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C94" w:rsidRPr="00D53E31" w:rsidRDefault="001A26E3" w:rsidP="00283C94">
      <w:pPr>
        <w:spacing w:before="0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</w:rPr>
        <w:t>Форма</w:t>
      </w:r>
      <w:r w:rsidR="00283C94" w:rsidRPr="00D53E31">
        <w:rPr>
          <w:rFonts w:ascii="Times New Roman" w:hAnsi="Times New Roman"/>
          <w:b/>
          <w:bCs/>
          <w:sz w:val="24"/>
        </w:rPr>
        <w:t xml:space="preserve">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</w:t>
      </w:r>
      <w:r w:rsidRPr="009349AC">
        <w:rPr>
          <w:rFonts w:ascii="Times New Roman" w:hAnsi="Times New Roman"/>
          <w:sz w:val="24"/>
        </w:rPr>
        <w:t xml:space="preserve">№ </w:t>
      </w:r>
      <w:r w:rsidR="00A13550">
        <w:rPr>
          <w:rFonts w:ascii="Times New Roman" w:hAnsi="Times New Roman"/>
          <w:sz w:val="24"/>
        </w:rPr>
        <w:t>229</w:t>
      </w:r>
      <w:r w:rsidRPr="009349AC">
        <w:rPr>
          <w:rFonts w:ascii="Times New Roman" w:hAnsi="Times New Roman"/>
          <w:sz w:val="24"/>
        </w:rPr>
        <w:t>-</w:t>
      </w:r>
      <w:r w:rsidR="00D722BC">
        <w:rPr>
          <w:rFonts w:ascii="Times New Roman" w:hAnsi="Times New Roman"/>
          <w:sz w:val="24"/>
        </w:rPr>
        <w:t>СФ</w:t>
      </w:r>
      <w:r w:rsidRPr="00D53E31">
        <w:rPr>
          <w:rFonts w:ascii="Times New Roman" w:hAnsi="Times New Roman"/>
          <w:sz w:val="24"/>
        </w:rPr>
        <w:t>-201</w:t>
      </w:r>
      <w:r w:rsidR="004715B8">
        <w:rPr>
          <w:rFonts w:ascii="Times New Roman" w:hAnsi="Times New Roman"/>
          <w:sz w:val="24"/>
        </w:rPr>
        <w:t>7</w:t>
      </w:r>
    </w:p>
    <w:p w:rsidR="00802D72" w:rsidRDefault="00802D72" w:rsidP="00283C94">
      <w:pPr>
        <w:spacing w:before="0"/>
        <w:jc w:val="right"/>
        <w:rPr>
          <w:rFonts w:ascii="Times New Roman" w:hAnsi="Times New Roman"/>
          <w:sz w:val="24"/>
        </w:rPr>
      </w:pPr>
    </w:p>
    <w:p w:rsidR="00802D72" w:rsidRDefault="00802D72" w:rsidP="00283C94">
      <w:pPr>
        <w:spacing w:before="0"/>
        <w:jc w:val="right"/>
        <w:rPr>
          <w:rFonts w:ascii="Times New Roman" w:hAnsi="Times New Roman"/>
          <w:sz w:val="24"/>
        </w:rPr>
      </w:pPr>
    </w:p>
    <w:p w:rsidR="00E41550" w:rsidRPr="00E41550" w:rsidRDefault="00E41550" w:rsidP="00E41550">
      <w:pPr>
        <w:tabs>
          <w:tab w:val="num" w:pos="0"/>
        </w:tabs>
        <w:spacing w:before="0"/>
        <w:jc w:val="center"/>
        <w:rPr>
          <w:rFonts w:ascii="Times New Roman" w:hAnsi="Times New Roman"/>
          <w:b/>
          <w:bCs/>
          <w:sz w:val="24"/>
        </w:rPr>
      </w:pPr>
      <w:r w:rsidRPr="00E41550">
        <w:rPr>
          <w:rFonts w:ascii="Times New Roman" w:hAnsi="Times New Roman"/>
          <w:b/>
          <w:bCs/>
          <w:sz w:val="24"/>
        </w:rPr>
        <w:t xml:space="preserve">Требования к предмету </w:t>
      </w:r>
      <w:r w:rsidR="00B00880">
        <w:rPr>
          <w:rFonts w:ascii="Times New Roman" w:hAnsi="Times New Roman"/>
          <w:b/>
          <w:bCs/>
          <w:sz w:val="24"/>
        </w:rPr>
        <w:t>оферты</w:t>
      </w:r>
    </w:p>
    <w:p w:rsidR="004C4929" w:rsidRDefault="004C4929" w:rsidP="004C4929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5938F3" w:rsidRPr="005938F3" w:rsidRDefault="005938F3" w:rsidP="005938F3">
      <w:pPr>
        <w:autoSpaceDE w:val="0"/>
        <w:spacing w:before="0" w:after="120"/>
        <w:jc w:val="both"/>
        <w:rPr>
          <w:rFonts w:ascii="Times New Roman" w:eastAsia="Calibri" w:hAnsi="Times New Roman"/>
          <w:b/>
          <w:iCs/>
          <w:sz w:val="24"/>
          <w:lang w:eastAsia="en-US"/>
        </w:rPr>
      </w:pPr>
      <w:r w:rsidRPr="005938F3">
        <w:rPr>
          <w:rFonts w:ascii="Times New Roman" w:eastAsia="Calibri" w:hAnsi="Times New Roman"/>
          <w:b/>
          <w:iCs/>
          <w:sz w:val="24"/>
          <w:lang w:eastAsia="en-US"/>
        </w:rPr>
        <w:t>1.Общие положения.</w:t>
      </w:r>
    </w:p>
    <w:p w:rsidR="005938F3" w:rsidRPr="005938F3" w:rsidRDefault="005938F3" w:rsidP="005938F3">
      <w:pPr>
        <w:suppressAutoHyphens/>
        <w:spacing w:before="0"/>
        <w:jc w:val="both"/>
        <w:rPr>
          <w:rFonts w:ascii="Times New Roman" w:eastAsia="Calibri" w:hAnsi="Times New Roman"/>
          <w:sz w:val="24"/>
          <w:lang w:eastAsia="en-US"/>
        </w:rPr>
      </w:pPr>
      <w:r w:rsidRPr="005938F3">
        <w:rPr>
          <w:rFonts w:ascii="Times New Roman" w:eastAsia="Calibri" w:hAnsi="Times New Roman"/>
          <w:b/>
          <w:sz w:val="24"/>
          <w:lang w:eastAsia="en-US"/>
        </w:rPr>
        <w:t>Предмет закупки:</w:t>
      </w:r>
      <w:r w:rsidRPr="005938F3">
        <w:rPr>
          <w:rFonts w:ascii="Times New Roman" w:eastAsia="Calibri" w:hAnsi="Times New Roman"/>
          <w:sz w:val="24"/>
          <w:lang w:eastAsia="en-US"/>
        </w:rPr>
        <w:t xml:space="preserve"> </w:t>
      </w:r>
      <w:r w:rsidRPr="005938F3">
        <w:rPr>
          <w:rFonts w:ascii="Times New Roman" w:eastAsia="Calibri" w:hAnsi="Times New Roman"/>
          <w:b/>
          <w:sz w:val="24"/>
          <w:lang w:eastAsia="en-US"/>
        </w:rPr>
        <w:t>услуги по страхованию членов нештатного аварийно-спасательного формирования (НАСФ) ОАО «Славнефть-ЯНОС» от несчастных случаев и болезней в соответствии со статьей 31 Федерального закона от 22.08.1995 № 151-ФЗ</w:t>
      </w:r>
      <w:r w:rsidRPr="005938F3">
        <w:rPr>
          <w:rFonts w:ascii="Times New Roman" w:eastAsia="Calibri" w:hAnsi="Times New Roman"/>
          <w:sz w:val="24"/>
          <w:lang w:eastAsia="en-US"/>
        </w:rPr>
        <w:t xml:space="preserve">. </w:t>
      </w:r>
    </w:p>
    <w:p w:rsidR="005938F3" w:rsidRPr="00D414E5" w:rsidRDefault="005938F3" w:rsidP="005938F3">
      <w:pPr>
        <w:suppressAutoHyphens/>
        <w:spacing w:before="0"/>
        <w:jc w:val="both"/>
        <w:rPr>
          <w:rFonts w:ascii="Times New Roman" w:eastAsia="Calibri" w:hAnsi="Times New Roman"/>
          <w:color w:val="000000"/>
          <w:sz w:val="24"/>
          <w:lang w:eastAsia="en-US"/>
        </w:rPr>
      </w:pPr>
      <w:r w:rsidRPr="00D414E5">
        <w:rPr>
          <w:rFonts w:ascii="Times New Roman" w:eastAsia="Calibri" w:hAnsi="Times New Roman"/>
          <w:color w:val="000000"/>
          <w:sz w:val="24"/>
          <w:lang w:eastAsia="en-US"/>
        </w:rPr>
        <w:t>Данный предмет закупки выставляется единым лотом.</w:t>
      </w:r>
    </w:p>
    <w:p w:rsidR="005938F3" w:rsidRPr="005938F3" w:rsidRDefault="005938F3" w:rsidP="005938F3">
      <w:pPr>
        <w:suppressAutoHyphens/>
        <w:spacing w:before="0"/>
        <w:jc w:val="both"/>
        <w:rPr>
          <w:rFonts w:ascii="Times New Roman" w:eastAsia="Calibri" w:hAnsi="Times New Roman"/>
          <w:b/>
          <w:color w:val="000000"/>
          <w:sz w:val="24"/>
          <w:lang w:eastAsia="en-US"/>
        </w:rPr>
      </w:pPr>
    </w:p>
    <w:p w:rsidR="005938F3" w:rsidRPr="005938F3" w:rsidRDefault="005938F3" w:rsidP="005938F3">
      <w:pPr>
        <w:spacing w:before="0"/>
        <w:ind w:right="28"/>
        <w:jc w:val="both"/>
        <w:rPr>
          <w:rFonts w:ascii="Times New Roman" w:eastAsia="Calibri" w:hAnsi="Times New Roman"/>
          <w:sz w:val="24"/>
          <w:lang w:eastAsia="en-US"/>
        </w:rPr>
      </w:pPr>
      <w:r w:rsidRPr="005938F3">
        <w:rPr>
          <w:rFonts w:ascii="Times New Roman" w:eastAsia="Calibri" w:hAnsi="Times New Roman"/>
          <w:sz w:val="24"/>
          <w:lang w:eastAsia="en-US"/>
        </w:rPr>
        <w:t>Количество застрахованных – ориентировочно 37 человек.</w:t>
      </w:r>
    </w:p>
    <w:p w:rsidR="005938F3" w:rsidRPr="005938F3" w:rsidRDefault="005938F3" w:rsidP="005938F3">
      <w:pPr>
        <w:spacing w:before="0"/>
        <w:ind w:right="28"/>
        <w:jc w:val="both"/>
        <w:rPr>
          <w:rFonts w:ascii="Times New Roman" w:eastAsia="Calibri" w:hAnsi="Times New Roman"/>
          <w:sz w:val="24"/>
          <w:lang w:eastAsia="en-US"/>
        </w:rPr>
      </w:pPr>
      <w:r w:rsidRPr="005938F3">
        <w:rPr>
          <w:rFonts w:ascii="Times New Roman" w:eastAsia="Calibri" w:hAnsi="Times New Roman"/>
          <w:sz w:val="24"/>
          <w:lang w:eastAsia="en-US"/>
        </w:rPr>
        <w:t>Страховая сумма на каждого застрахованного – 2 000 000 руб.</w:t>
      </w:r>
    </w:p>
    <w:p w:rsidR="005938F3" w:rsidRPr="005938F3" w:rsidRDefault="005938F3" w:rsidP="005938F3">
      <w:pPr>
        <w:suppressAutoHyphens/>
        <w:spacing w:before="0"/>
        <w:jc w:val="both"/>
        <w:rPr>
          <w:rFonts w:ascii="Times New Roman" w:eastAsia="Calibri" w:hAnsi="Times New Roman"/>
          <w:bCs/>
          <w:sz w:val="24"/>
          <w:lang w:eastAsia="en-US"/>
        </w:rPr>
      </w:pPr>
      <w:r w:rsidRPr="005938F3">
        <w:rPr>
          <w:rFonts w:ascii="Times New Roman" w:eastAsia="Calibri" w:hAnsi="Times New Roman"/>
          <w:bCs/>
          <w:sz w:val="24"/>
          <w:lang w:eastAsia="en-US"/>
        </w:rPr>
        <w:t xml:space="preserve">Состав </w:t>
      </w:r>
      <w:r w:rsidRPr="005938F3">
        <w:rPr>
          <w:rFonts w:ascii="Times New Roman" w:eastAsia="Calibri" w:hAnsi="Times New Roman"/>
          <w:sz w:val="24"/>
          <w:lang w:eastAsia="en-US"/>
        </w:rPr>
        <w:t>застрахованных</w:t>
      </w:r>
      <w:r w:rsidRPr="005938F3">
        <w:rPr>
          <w:rFonts w:ascii="Times New Roman" w:eastAsia="Calibri" w:hAnsi="Times New Roman"/>
          <w:bCs/>
          <w:sz w:val="24"/>
          <w:lang w:eastAsia="en-US"/>
        </w:rPr>
        <w:t>: члены нештатного аварийно-спасательного формирования ОАО «Славнефть-ЯНОС».</w:t>
      </w:r>
    </w:p>
    <w:p w:rsidR="005938F3" w:rsidRPr="005938F3" w:rsidRDefault="005938F3" w:rsidP="005938F3">
      <w:pPr>
        <w:suppressAutoHyphens/>
        <w:spacing w:before="0"/>
        <w:jc w:val="both"/>
        <w:rPr>
          <w:rFonts w:ascii="Times New Roman" w:eastAsia="Calibri" w:hAnsi="Times New Roman"/>
          <w:bCs/>
          <w:sz w:val="24"/>
          <w:lang w:eastAsia="en-US"/>
        </w:rPr>
      </w:pPr>
    </w:p>
    <w:p w:rsidR="005938F3" w:rsidRPr="005938F3" w:rsidRDefault="005938F3" w:rsidP="005938F3">
      <w:pPr>
        <w:suppressAutoHyphens/>
        <w:spacing w:before="0"/>
        <w:jc w:val="both"/>
        <w:rPr>
          <w:rFonts w:ascii="Times New Roman" w:eastAsia="Calibri" w:hAnsi="Times New Roman"/>
          <w:sz w:val="24"/>
          <w:lang w:eastAsia="en-US"/>
        </w:rPr>
      </w:pPr>
      <w:r w:rsidRPr="005938F3">
        <w:rPr>
          <w:rFonts w:ascii="Times New Roman" w:eastAsia="Calibri" w:hAnsi="Times New Roman"/>
          <w:sz w:val="24"/>
          <w:lang w:eastAsia="en-US"/>
        </w:rPr>
        <w:t>Примечание: в период действия Договора страхования численность Застрахованных лиц, а также общая страховая сумма будут меняться в связи с увольнением Застрахованных лиц/включением новых сотрудников в состав НАСФ.</w:t>
      </w:r>
    </w:p>
    <w:p w:rsidR="005938F3" w:rsidRPr="005938F3" w:rsidRDefault="005938F3" w:rsidP="005938F3">
      <w:pPr>
        <w:suppressAutoHyphens/>
        <w:spacing w:before="0"/>
        <w:jc w:val="both"/>
        <w:rPr>
          <w:rFonts w:ascii="Times New Roman" w:eastAsia="Calibri" w:hAnsi="Times New Roman"/>
          <w:sz w:val="24"/>
          <w:lang w:eastAsia="en-US"/>
        </w:rPr>
      </w:pPr>
    </w:p>
    <w:p w:rsidR="005938F3" w:rsidRPr="005938F3" w:rsidRDefault="005938F3" w:rsidP="005938F3">
      <w:pPr>
        <w:suppressAutoHyphens/>
        <w:autoSpaceDE w:val="0"/>
        <w:spacing w:before="0"/>
        <w:ind w:left="340" w:hanging="340"/>
        <w:jc w:val="both"/>
        <w:rPr>
          <w:rFonts w:ascii="Times New Roman" w:eastAsia="Calibri" w:hAnsi="Times New Roman"/>
          <w:b/>
          <w:iCs/>
          <w:sz w:val="24"/>
          <w:lang w:eastAsia="en-US"/>
        </w:rPr>
      </w:pPr>
      <w:r w:rsidRPr="005938F3">
        <w:rPr>
          <w:rFonts w:ascii="Times New Roman" w:eastAsia="Calibri" w:hAnsi="Times New Roman"/>
          <w:b/>
          <w:iCs/>
          <w:sz w:val="24"/>
          <w:lang w:eastAsia="en-US"/>
        </w:rPr>
        <w:t>2. Основные требования к продукту.</w:t>
      </w:r>
    </w:p>
    <w:p w:rsidR="005938F3" w:rsidRPr="005938F3" w:rsidRDefault="005938F3" w:rsidP="005938F3">
      <w:pPr>
        <w:spacing w:before="0"/>
        <w:ind w:right="28"/>
        <w:jc w:val="both"/>
        <w:rPr>
          <w:rFonts w:ascii="Times New Roman" w:eastAsia="Calibri" w:hAnsi="Times New Roman"/>
          <w:b/>
          <w:iCs/>
          <w:sz w:val="24"/>
          <w:lang w:eastAsia="en-US"/>
        </w:rPr>
      </w:pPr>
    </w:p>
    <w:p w:rsidR="005938F3" w:rsidRPr="005938F3" w:rsidRDefault="005938F3" w:rsidP="00FC1E05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b/>
          <w:bCs/>
          <w:sz w:val="28"/>
          <w:lang w:eastAsia="ar-SA"/>
        </w:rPr>
      </w:pPr>
      <w:r w:rsidRPr="005938F3">
        <w:rPr>
          <w:rFonts w:ascii="Times New Roman" w:hAnsi="Times New Roman"/>
          <w:sz w:val="24"/>
          <w:u w:val="single"/>
          <w:lang w:eastAsia="ar-SA"/>
        </w:rPr>
        <w:t>Срок страхования</w:t>
      </w:r>
      <w:r w:rsidRPr="005938F3">
        <w:rPr>
          <w:rFonts w:ascii="Times New Roman" w:hAnsi="Times New Roman"/>
          <w:sz w:val="24"/>
          <w:lang w:eastAsia="ar-SA"/>
        </w:rPr>
        <w:t xml:space="preserve"> – период привлечения Застрахованного лица к проведению работ по ликвидации чрезвычайных ситуаций.</w:t>
      </w:r>
    </w:p>
    <w:p w:rsidR="005938F3" w:rsidRPr="005938F3" w:rsidRDefault="005938F3" w:rsidP="00FC1E05">
      <w:pPr>
        <w:spacing w:before="0"/>
        <w:jc w:val="both"/>
        <w:rPr>
          <w:rFonts w:ascii="Times New Roman" w:eastAsia="Calibri" w:hAnsi="Times New Roman"/>
          <w:sz w:val="24"/>
          <w:lang w:eastAsia="ar-SA"/>
        </w:rPr>
      </w:pPr>
      <w:r w:rsidRPr="005938F3">
        <w:rPr>
          <w:rFonts w:ascii="Times New Roman" w:eastAsia="Calibri" w:hAnsi="Times New Roman"/>
          <w:sz w:val="24"/>
          <w:u w:val="single"/>
          <w:lang w:eastAsia="ar-SA"/>
        </w:rPr>
        <w:t>Страховые риски</w:t>
      </w:r>
      <w:r w:rsidRPr="005938F3">
        <w:rPr>
          <w:rFonts w:ascii="Times New Roman" w:eastAsia="Calibri" w:hAnsi="Times New Roman"/>
          <w:sz w:val="24"/>
          <w:lang w:eastAsia="ar-SA"/>
        </w:rPr>
        <w:t>:</w:t>
      </w:r>
    </w:p>
    <w:p w:rsidR="005938F3" w:rsidRPr="005938F3" w:rsidRDefault="005938F3" w:rsidP="00FC1E05">
      <w:pPr>
        <w:spacing w:before="0"/>
        <w:jc w:val="both"/>
        <w:rPr>
          <w:rFonts w:ascii="Times New Roman" w:eastAsia="Calibri" w:hAnsi="Times New Roman"/>
          <w:sz w:val="24"/>
          <w:lang w:eastAsia="ar-SA"/>
        </w:rPr>
      </w:pPr>
      <w:r w:rsidRPr="005938F3">
        <w:rPr>
          <w:rFonts w:ascii="Times New Roman" w:eastAsia="Calibri" w:hAnsi="Times New Roman"/>
          <w:sz w:val="24"/>
          <w:lang w:eastAsia="ar-SA"/>
        </w:rPr>
        <w:t>- «Смерть в результате несчастного случая» - смерть Застрахованного лица, наступившая в течение срока страхования в результате несчастного случая или в течение одного года после наступления несчастного случая;</w:t>
      </w:r>
    </w:p>
    <w:p w:rsidR="005938F3" w:rsidRPr="005938F3" w:rsidRDefault="005938F3" w:rsidP="00FC1E05">
      <w:pPr>
        <w:spacing w:before="0"/>
        <w:jc w:val="both"/>
        <w:rPr>
          <w:rFonts w:ascii="Times New Roman" w:eastAsia="Calibri" w:hAnsi="Times New Roman"/>
          <w:sz w:val="24"/>
          <w:lang w:eastAsia="ar-SA"/>
        </w:rPr>
      </w:pPr>
      <w:r w:rsidRPr="005938F3">
        <w:rPr>
          <w:rFonts w:ascii="Times New Roman" w:eastAsia="Calibri" w:hAnsi="Times New Roman"/>
          <w:sz w:val="24"/>
          <w:lang w:eastAsia="ar-SA"/>
        </w:rPr>
        <w:t>- «Смерть в результате заболевания» - смерть Застрахованного лица, обусловленная заболеванием, предусмотренным условиями Договора страхования, и произошедшая в течение срока действия Договора страхования;</w:t>
      </w:r>
    </w:p>
    <w:p w:rsidR="005938F3" w:rsidRPr="005938F3" w:rsidRDefault="005938F3" w:rsidP="00FC1E05">
      <w:pPr>
        <w:spacing w:before="0"/>
        <w:jc w:val="both"/>
        <w:rPr>
          <w:rFonts w:ascii="Times New Roman" w:eastAsia="Calibri" w:hAnsi="Times New Roman"/>
          <w:sz w:val="24"/>
          <w:lang w:eastAsia="ar-SA"/>
        </w:rPr>
      </w:pPr>
      <w:r w:rsidRPr="005938F3">
        <w:rPr>
          <w:rFonts w:ascii="Times New Roman" w:eastAsia="Calibri" w:hAnsi="Times New Roman"/>
          <w:sz w:val="24"/>
          <w:lang w:eastAsia="ar-SA"/>
        </w:rPr>
        <w:t xml:space="preserve">- «Постоянная утрата трудоспособности (инвалидность) в результате несчастного случая» - постоянная утрата трудоспособности, под которой понимается установление Застрахованному лицу инвалидности </w:t>
      </w:r>
      <w:r w:rsidRPr="005938F3">
        <w:rPr>
          <w:rFonts w:ascii="Times New Roman" w:eastAsia="Calibri" w:hAnsi="Times New Roman"/>
          <w:sz w:val="24"/>
          <w:lang w:val="en-US" w:eastAsia="ar-SA"/>
        </w:rPr>
        <w:t>I</w:t>
      </w:r>
      <w:r w:rsidRPr="005938F3">
        <w:rPr>
          <w:rFonts w:ascii="Times New Roman" w:eastAsia="Calibri" w:hAnsi="Times New Roman"/>
          <w:sz w:val="24"/>
          <w:lang w:eastAsia="ar-SA"/>
        </w:rPr>
        <w:t xml:space="preserve">, </w:t>
      </w:r>
      <w:r w:rsidRPr="005938F3">
        <w:rPr>
          <w:rFonts w:ascii="Times New Roman" w:eastAsia="Calibri" w:hAnsi="Times New Roman"/>
          <w:sz w:val="24"/>
          <w:lang w:val="en-US" w:eastAsia="ar-SA"/>
        </w:rPr>
        <w:t>II</w:t>
      </w:r>
      <w:r w:rsidRPr="005938F3">
        <w:rPr>
          <w:rFonts w:ascii="Times New Roman" w:eastAsia="Calibri" w:hAnsi="Times New Roman"/>
          <w:sz w:val="24"/>
          <w:lang w:eastAsia="ar-SA"/>
        </w:rPr>
        <w:t xml:space="preserve"> </w:t>
      </w:r>
      <w:r w:rsidRPr="005938F3">
        <w:rPr>
          <w:rFonts w:ascii="Times New Roman" w:eastAsia="Calibri" w:hAnsi="Times New Roman"/>
          <w:sz w:val="24"/>
          <w:lang w:val="en-US" w:eastAsia="ar-SA"/>
        </w:rPr>
        <w:t>III</w:t>
      </w:r>
      <w:r w:rsidRPr="005938F3">
        <w:rPr>
          <w:rFonts w:ascii="Times New Roman" w:eastAsia="Calibri" w:hAnsi="Times New Roman"/>
          <w:sz w:val="24"/>
          <w:lang w:eastAsia="ar-SA"/>
        </w:rPr>
        <w:t xml:space="preserve"> группы, наступившая в течение срока страхования в результате несчастного случая, произошедшего в течение срока страхования или одного года после наступления несчастного случая;</w:t>
      </w:r>
    </w:p>
    <w:p w:rsidR="005938F3" w:rsidRPr="005938F3" w:rsidRDefault="005938F3" w:rsidP="00FC1E05">
      <w:pPr>
        <w:spacing w:before="0"/>
        <w:jc w:val="both"/>
        <w:rPr>
          <w:rFonts w:ascii="Times New Roman" w:eastAsia="Calibri" w:hAnsi="Times New Roman"/>
          <w:sz w:val="24"/>
          <w:lang w:eastAsia="ar-SA"/>
        </w:rPr>
      </w:pPr>
      <w:r w:rsidRPr="005938F3">
        <w:rPr>
          <w:rFonts w:ascii="Times New Roman" w:eastAsia="Calibri" w:hAnsi="Times New Roman"/>
          <w:sz w:val="24"/>
          <w:lang w:eastAsia="ar-SA"/>
        </w:rPr>
        <w:t>- «Временная утрата трудоспособности в результате несчастного случая» - временная утрата трудоспособности Застрахованным лицом, обусловленная несчастным случаем и наступившая в течение срока страхования, но в любом случае, не более одного года.</w:t>
      </w:r>
    </w:p>
    <w:p w:rsidR="005938F3" w:rsidRPr="005938F3" w:rsidRDefault="005938F3" w:rsidP="00FC1E05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sz w:val="24"/>
          <w:u w:val="single"/>
          <w:lang w:val="x-none" w:eastAsia="ar-SA"/>
        </w:rPr>
      </w:pPr>
      <w:r w:rsidRPr="005938F3">
        <w:rPr>
          <w:rFonts w:ascii="Times New Roman" w:hAnsi="Times New Roman"/>
          <w:sz w:val="24"/>
          <w:u w:val="single"/>
          <w:lang w:val="x-none" w:eastAsia="ar-SA"/>
        </w:rPr>
        <w:t>Исключения из покрытия:</w:t>
      </w:r>
    </w:p>
    <w:p w:rsidR="005938F3" w:rsidRPr="005938F3" w:rsidRDefault="005938F3" w:rsidP="00FC1E05">
      <w:pPr>
        <w:tabs>
          <w:tab w:val="left" w:pos="142"/>
        </w:tabs>
        <w:spacing w:before="0"/>
        <w:ind w:right="38"/>
        <w:jc w:val="both"/>
        <w:rPr>
          <w:rFonts w:ascii="Times New Roman" w:eastAsia="Calibri" w:hAnsi="Times New Roman"/>
          <w:sz w:val="24"/>
          <w:lang w:eastAsia="en-US"/>
        </w:rPr>
      </w:pPr>
      <w:r w:rsidRPr="005938F3">
        <w:rPr>
          <w:rFonts w:ascii="Times New Roman" w:eastAsia="Calibri" w:hAnsi="Times New Roman"/>
          <w:sz w:val="24"/>
          <w:lang w:eastAsia="en-US"/>
        </w:rPr>
        <w:t>- совершение Застрахованным лицом умышленных действий, в том числе умышленного причинения телесных повреждений, повлекших причинение вреда здоровью Застрахованного лица или его смерть;</w:t>
      </w:r>
    </w:p>
    <w:p w:rsidR="005938F3" w:rsidRPr="005938F3" w:rsidRDefault="005938F3" w:rsidP="005938F3">
      <w:pPr>
        <w:tabs>
          <w:tab w:val="left" w:pos="142"/>
          <w:tab w:val="left" w:pos="284"/>
          <w:tab w:val="left" w:pos="426"/>
        </w:tabs>
        <w:spacing w:before="0"/>
        <w:ind w:right="19"/>
        <w:jc w:val="both"/>
        <w:rPr>
          <w:rFonts w:ascii="Times New Roman" w:eastAsia="Calibri" w:hAnsi="Times New Roman"/>
          <w:sz w:val="24"/>
          <w:lang w:eastAsia="en-US"/>
        </w:rPr>
      </w:pPr>
      <w:r w:rsidRPr="005938F3">
        <w:rPr>
          <w:rFonts w:ascii="Times New Roman" w:eastAsia="Calibri" w:hAnsi="Times New Roman"/>
          <w:sz w:val="24"/>
          <w:lang w:eastAsia="en-US"/>
        </w:rPr>
        <w:t>- совершение Застрахованным лицом умышленного противоправного действия, факт которого установлен компетентными органами;</w:t>
      </w:r>
    </w:p>
    <w:p w:rsidR="005938F3" w:rsidRPr="005938F3" w:rsidRDefault="005938F3" w:rsidP="005938F3">
      <w:pPr>
        <w:spacing w:before="0"/>
        <w:ind w:right="62"/>
        <w:jc w:val="both"/>
        <w:rPr>
          <w:rFonts w:ascii="Times New Roman" w:eastAsia="Calibri" w:hAnsi="Times New Roman"/>
          <w:sz w:val="24"/>
          <w:lang w:eastAsia="en-US"/>
        </w:rPr>
      </w:pPr>
      <w:r w:rsidRPr="005938F3">
        <w:rPr>
          <w:rFonts w:ascii="Times New Roman" w:eastAsia="Calibri" w:hAnsi="Times New Roman"/>
          <w:sz w:val="24"/>
          <w:lang w:eastAsia="en-US"/>
        </w:rPr>
        <w:t>- покушение Застрахованного лица на самоубийство или совершение им самоубийства, за исключением доведения Застрахованного лица до самоубийства противоправными действиями третьих лиц;</w:t>
      </w:r>
    </w:p>
    <w:p w:rsidR="005938F3" w:rsidRPr="005938F3" w:rsidRDefault="005938F3" w:rsidP="005938F3">
      <w:pPr>
        <w:spacing w:before="0"/>
        <w:ind w:right="62"/>
        <w:jc w:val="both"/>
        <w:rPr>
          <w:rFonts w:ascii="Times New Roman" w:eastAsia="Calibri" w:hAnsi="Times New Roman"/>
          <w:sz w:val="24"/>
          <w:lang w:eastAsia="en-US"/>
        </w:rPr>
      </w:pPr>
      <w:r w:rsidRPr="005938F3">
        <w:rPr>
          <w:rFonts w:ascii="Times New Roman" w:eastAsia="Calibri" w:hAnsi="Times New Roman"/>
          <w:sz w:val="24"/>
          <w:lang w:eastAsia="en-US"/>
        </w:rPr>
        <w:lastRenderedPageBreak/>
        <w:t>- управление Застрахованным лицом транспортным средством, аппаратом или прибором без права такого управления или при передаче Застрахованным лицом управления лицу, не имеющему права на управление данным транспортным средством, аппаратом или прибором;</w:t>
      </w:r>
    </w:p>
    <w:p w:rsidR="005938F3" w:rsidRPr="005938F3" w:rsidRDefault="005938F3" w:rsidP="005938F3">
      <w:pPr>
        <w:spacing w:before="0"/>
        <w:ind w:right="62"/>
        <w:jc w:val="both"/>
        <w:rPr>
          <w:rFonts w:ascii="Times New Roman" w:eastAsia="Calibri" w:hAnsi="Times New Roman"/>
          <w:sz w:val="24"/>
          <w:lang w:eastAsia="en-US"/>
        </w:rPr>
      </w:pPr>
      <w:r w:rsidRPr="005938F3">
        <w:rPr>
          <w:rFonts w:ascii="Times New Roman" w:eastAsia="Calibri" w:hAnsi="Times New Roman"/>
          <w:sz w:val="24"/>
          <w:lang w:eastAsia="en-US"/>
        </w:rPr>
        <w:t>- управление Застрахованным лицом транспортным средством в состоянии любой формы опьянения (алкогольного, наркотического, токсического и др.) или после принятия лекарственных препаратов, противопоказанных при управлении транспортным средством, или при передаче Застрахованным лицом управления лицу, находящемуся в таком состоянии;</w:t>
      </w:r>
    </w:p>
    <w:p w:rsidR="005938F3" w:rsidRPr="005938F3" w:rsidRDefault="005938F3" w:rsidP="005938F3">
      <w:pPr>
        <w:spacing w:before="0"/>
        <w:ind w:right="62"/>
        <w:jc w:val="both"/>
        <w:rPr>
          <w:rFonts w:ascii="Times New Roman" w:eastAsia="Calibri" w:hAnsi="Times New Roman"/>
          <w:sz w:val="24"/>
          <w:lang w:eastAsia="en-US"/>
        </w:rPr>
      </w:pPr>
      <w:r w:rsidRPr="005938F3">
        <w:rPr>
          <w:rFonts w:ascii="Times New Roman" w:eastAsia="Calibri" w:hAnsi="Times New Roman"/>
          <w:sz w:val="24"/>
          <w:lang w:eastAsia="en-US"/>
        </w:rPr>
        <w:t>- совершение Страхователем, Выгодоприобретателем умышленных действий, направленных на причинение вреда жизни или здоровью Застрахованного лица, в том числе умышленного причинения телесных повреждений Застрахованному лицу;</w:t>
      </w:r>
    </w:p>
    <w:p w:rsidR="005938F3" w:rsidRPr="005938F3" w:rsidRDefault="005938F3" w:rsidP="005938F3">
      <w:pPr>
        <w:autoSpaceDE w:val="0"/>
        <w:autoSpaceDN w:val="0"/>
        <w:adjustRightInd w:val="0"/>
        <w:spacing w:before="0"/>
        <w:jc w:val="both"/>
        <w:rPr>
          <w:rFonts w:ascii="Times New Roman" w:eastAsia="Calibri" w:hAnsi="Times New Roman"/>
          <w:sz w:val="24"/>
          <w:lang w:eastAsia="en-US"/>
        </w:rPr>
      </w:pPr>
      <w:r w:rsidRPr="005938F3">
        <w:rPr>
          <w:rFonts w:ascii="Times New Roman" w:eastAsia="Calibri" w:hAnsi="Times New Roman"/>
          <w:sz w:val="24"/>
          <w:lang w:eastAsia="en-US"/>
        </w:rPr>
        <w:t xml:space="preserve">- воздействие ядерного взрыва, радиации или радиоактивного заражения;  </w:t>
      </w:r>
    </w:p>
    <w:p w:rsidR="005938F3" w:rsidRPr="005938F3" w:rsidRDefault="005938F3" w:rsidP="005938F3">
      <w:pPr>
        <w:autoSpaceDE w:val="0"/>
        <w:autoSpaceDN w:val="0"/>
        <w:adjustRightInd w:val="0"/>
        <w:spacing w:before="0"/>
        <w:jc w:val="both"/>
        <w:rPr>
          <w:rFonts w:ascii="Times New Roman" w:eastAsia="Calibri" w:hAnsi="Times New Roman"/>
          <w:sz w:val="24"/>
          <w:lang w:eastAsia="en-US"/>
        </w:rPr>
      </w:pPr>
      <w:r w:rsidRPr="005938F3">
        <w:rPr>
          <w:rFonts w:ascii="Times New Roman" w:eastAsia="Calibri" w:hAnsi="Times New Roman"/>
          <w:sz w:val="24"/>
          <w:lang w:eastAsia="en-US"/>
        </w:rPr>
        <w:t>- военные действия, а также маневры или иные военные мероприятия;</w:t>
      </w:r>
    </w:p>
    <w:p w:rsidR="005938F3" w:rsidRPr="005938F3" w:rsidRDefault="005938F3" w:rsidP="005938F3">
      <w:pPr>
        <w:autoSpaceDE w:val="0"/>
        <w:autoSpaceDN w:val="0"/>
        <w:adjustRightInd w:val="0"/>
        <w:spacing w:before="0"/>
        <w:jc w:val="both"/>
        <w:rPr>
          <w:rFonts w:ascii="Times New Roman" w:eastAsia="Calibri" w:hAnsi="Times New Roman"/>
          <w:sz w:val="24"/>
          <w:lang w:eastAsia="en-US"/>
        </w:rPr>
      </w:pPr>
      <w:r w:rsidRPr="005938F3">
        <w:rPr>
          <w:rFonts w:ascii="Times New Roman" w:eastAsia="Calibri" w:hAnsi="Times New Roman"/>
          <w:sz w:val="24"/>
          <w:lang w:eastAsia="en-US"/>
        </w:rPr>
        <w:t>- гражданская война, народные волнения всякого рода или забастовки;</w:t>
      </w:r>
    </w:p>
    <w:p w:rsidR="005938F3" w:rsidRPr="005938F3" w:rsidRDefault="005938F3" w:rsidP="005938F3">
      <w:pPr>
        <w:autoSpaceDE w:val="0"/>
        <w:autoSpaceDN w:val="0"/>
        <w:adjustRightInd w:val="0"/>
        <w:spacing w:before="0"/>
        <w:jc w:val="both"/>
        <w:rPr>
          <w:rFonts w:ascii="Times New Roman" w:eastAsia="Calibri" w:hAnsi="Times New Roman"/>
          <w:sz w:val="24"/>
          <w:lang w:eastAsia="en-US"/>
        </w:rPr>
      </w:pPr>
      <w:r w:rsidRPr="005938F3">
        <w:rPr>
          <w:rFonts w:ascii="Times New Roman" w:eastAsia="Calibri" w:hAnsi="Times New Roman"/>
          <w:sz w:val="24"/>
          <w:lang w:eastAsia="en-US"/>
        </w:rPr>
        <w:t>По страхованию на случай заболевания не являются страховыми случаями последствия:</w:t>
      </w:r>
    </w:p>
    <w:p w:rsidR="005938F3" w:rsidRPr="005938F3" w:rsidRDefault="005938F3" w:rsidP="005938F3">
      <w:pPr>
        <w:autoSpaceDE w:val="0"/>
        <w:autoSpaceDN w:val="0"/>
        <w:adjustRightInd w:val="0"/>
        <w:spacing w:before="0"/>
        <w:jc w:val="both"/>
        <w:rPr>
          <w:rFonts w:ascii="Times New Roman" w:eastAsia="Calibri" w:hAnsi="Times New Roman"/>
          <w:sz w:val="24"/>
          <w:lang w:eastAsia="en-US"/>
        </w:rPr>
      </w:pPr>
      <w:r w:rsidRPr="005938F3">
        <w:rPr>
          <w:rFonts w:ascii="Times New Roman" w:eastAsia="Calibri" w:hAnsi="Times New Roman"/>
          <w:sz w:val="24"/>
          <w:lang w:eastAsia="en-US"/>
        </w:rPr>
        <w:t>- заболеваний, не включенных в Договор страхования;</w:t>
      </w:r>
    </w:p>
    <w:p w:rsidR="005938F3" w:rsidRPr="005938F3" w:rsidRDefault="005938F3" w:rsidP="005938F3">
      <w:pPr>
        <w:autoSpaceDE w:val="0"/>
        <w:autoSpaceDN w:val="0"/>
        <w:adjustRightInd w:val="0"/>
        <w:spacing w:before="0"/>
        <w:jc w:val="both"/>
        <w:rPr>
          <w:rFonts w:ascii="Times New Roman" w:eastAsia="Calibri" w:hAnsi="Times New Roman"/>
          <w:sz w:val="24"/>
          <w:lang w:eastAsia="en-US"/>
        </w:rPr>
      </w:pPr>
      <w:r w:rsidRPr="005938F3">
        <w:rPr>
          <w:rFonts w:ascii="Times New Roman" w:eastAsia="Calibri" w:hAnsi="Times New Roman"/>
          <w:sz w:val="24"/>
          <w:lang w:eastAsia="en-US"/>
        </w:rPr>
        <w:t>- заболеваний, имевшихся у Застрахованного лица, о которых Страхователь (Застрахованное лицо) знал, но не сообщил Страховщику при заключении Договора страхования;</w:t>
      </w:r>
    </w:p>
    <w:p w:rsidR="005938F3" w:rsidRPr="005938F3" w:rsidRDefault="005938F3" w:rsidP="005938F3">
      <w:pPr>
        <w:autoSpaceDE w:val="0"/>
        <w:autoSpaceDN w:val="0"/>
        <w:adjustRightInd w:val="0"/>
        <w:spacing w:before="0"/>
        <w:jc w:val="both"/>
        <w:rPr>
          <w:rFonts w:ascii="Times New Roman" w:eastAsia="Calibri" w:hAnsi="Times New Roman"/>
          <w:sz w:val="24"/>
          <w:lang w:eastAsia="en-US"/>
        </w:rPr>
      </w:pPr>
      <w:r w:rsidRPr="005938F3">
        <w:rPr>
          <w:rFonts w:ascii="Times New Roman" w:eastAsia="Calibri" w:hAnsi="Times New Roman"/>
          <w:sz w:val="24"/>
          <w:lang w:eastAsia="en-US"/>
        </w:rPr>
        <w:t>- заболеваний, диагностированных у Застрахованного лица до вступления Договора страхования в силу;</w:t>
      </w:r>
    </w:p>
    <w:p w:rsidR="005938F3" w:rsidRPr="005938F3" w:rsidRDefault="005938F3" w:rsidP="005938F3">
      <w:pPr>
        <w:autoSpaceDE w:val="0"/>
        <w:autoSpaceDN w:val="0"/>
        <w:adjustRightInd w:val="0"/>
        <w:spacing w:before="0"/>
        <w:jc w:val="both"/>
        <w:rPr>
          <w:rFonts w:ascii="Times New Roman" w:eastAsia="Calibri" w:hAnsi="Times New Roman"/>
          <w:sz w:val="24"/>
          <w:lang w:eastAsia="en-US"/>
        </w:rPr>
      </w:pPr>
      <w:r w:rsidRPr="005938F3">
        <w:rPr>
          <w:rFonts w:ascii="Times New Roman" w:eastAsia="Calibri" w:hAnsi="Times New Roman"/>
          <w:sz w:val="24"/>
          <w:lang w:eastAsia="en-US"/>
        </w:rPr>
        <w:t>- заболеваний, связанных с употреблением алкоголя, наркотических и токсических веществ.</w:t>
      </w:r>
    </w:p>
    <w:p w:rsidR="005938F3" w:rsidRPr="005938F3" w:rsidRDefault="005938F3" w:rsidP="005938F3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bCs/>
          <w:sz w:val="24"/>
          <w:lang w:val="x-none" w:eastAsia="ar-SA"/>
        </w:rPr>
      </w:pPr>
      <w:r w:rsidRPr="005938F3">
        <w:rPr>
          <w:rFonts w:ascii="Times New Roman" w:hAnsi="Times New Roman"/>
          <w:bCs/>
          <w:sz w:val="24"/>
          <w:u w:val="single"/>
          <w:lang w:val="x-none" w:eastAsia="ar-SA"/>
        </w:rPr>
        <w:t>Срок действия договора</w:t>
      </w:r>
      <w:r w:rsidRPr="005938F3">
        <w:rPr>
          <w:rFonts w:ascii="Times New Roman" w:hAnsi="Times New Roman"/>
          <w:bCs/>
          <w:sz w:val="24"/>
          <w:lang w:val="x-none" w:eastAsia="ar-SA"/>
        </w:rPr>
        <w:t xml:space="preserve"> - 1 год (</w:t>
      </w:r>
      <w:r w:rsidRPr="005938F3">
        <w:rPr>
          <w:rFonts w:ascii="Times New Roman" w:hAnsi="Times New Roman"/>
          <w:bCs/>
          <w:sz w:val="24"/>
          <w:lang w:eastAsia="ar-SA"/>
        </w:rPr>
        <w:t>01</w:t>
      </w:r>
      <w:r w:rsidRPr="005938F3">
        <w:rPr>
          <w:rFonts w:ascii="Times New Roman" w:hAnsi="Times New Roman"/>
          <w:bCs/>
          <w:sz w:val="24"/>
          <w:lang w:val="x-none" w:eastAsia="ar-SA"/>
        </w:rPr>
        <w:t>.</w:t>
      </w:r>
      <w:r w:rsidRPr="005938F3">
        <w:rPr>
          <w:rFonts w:ascii="Times New Roman" w:hAnsi="Times New Roman"/>
          <w:bCs/>
          <w:sz w:val="24"/>
          <w:lang w:eastAsia="ar-SA"/>
        </w:rPr>
        <w:t>07</w:t>
      </w:r>
      <w:r w:rsidRPr="005938F3">
        <w:rPr>
          <w:rFonts w:ascii="Times New Roman" w:hAnsi="Times New Roman"/>
          <w:bCs/>
          <w:sz w:val="24"/>
          <w:lang w:val="x-none" w:eastAsia="ar-SA"/>
        </w:rPr>
        <w:t>.201</w:t>
      </w:r>
      <w:r w:rsidRPr="005938F3">
        <w:rPr>
          <w:rFonts w:ascii="Times New Roman" w:hAnsi="Times New Roman"/>
          <w:bCs/>
          <w:sz w:val="24"/>
          <w:lang w:eastAsia="ar-SA"/>
        </w:rPr>
        <w:t>7</w:t>
      </w:r>
      <w:r w:rsidRPr="005938F3">
        <w:rPr>
          <w:rFonts w:ascii="Times New Roman" w:hAnsi="Times New Roman"/>
          <w:bCs/>
          <w:sz w:val="24"/>
          <w:lang w:val="x-none" w:eastAsia="ar-SA"/>
        </w:rPr>
        <w:t xml:space="preserve"> г. - </w:t>
      </w:r>
      <w:r w:rsidRPr="005938F3">
        <w:rPr>
          <w:rFonts w:ascii="Times New Roman" w:hAnsi="Times New Roman"/>
          <w:bCs/>
          <w:sz w:val="24"/>
          <w:lang w:eastAsia="ar-SA"/>
        </w:rPr>
        <w:t>30</w:t>
      </w:r>
      <w:r w:rsidRPr="005938F3">
        <w:rPr>
          <w:rFonts w:ascii="Times New Roman" w:hAnsi="Times New Roman"/>
          <w:bCs/>
          <w:sz w:val="24"/>
          <w:lang w:val="x-none" w:eastAsia="ar-SA"/>
        </w:rPr>
        <w:t>.</w:t>
      </w:r>
      <w:r w:rsidRPr="005938F3">
        <w:rPr>
          <w:rFonts w:ascii="Times New Roman" w:hAnsi="Times New Roman"/>
          <w:bCs/>
          <w:sz w:val="24"/>
          <w:lang w:eastAsia="ar-SA"/>
        </w:rPr>
        <w:t>06</w:t>
      </w:r>
      <w:r w:rsidRPr="005938F3">
        <w:rPr>
          <w:rFonts w:ascii="Times New Roman" w:hAnsi="Times New Roman"/>
          <w:bCs/>
          <w:sz w:val="24"/>
          <w:lang w:val="x-none" w:eastAsia="ar-SA"/>
        </w:rPr>
        <w:t>.201</w:t>
      </w:r>
      <w:r w:rsidRPr="005938F3">
        <w:rPr>
          <w:rFonts w:ascii="Times New Roman" w:hAnsi="Times New Roman"/>
          <w:bCs/>
          <w:sz w:val="24"/>
          <w:lang w:eastAsia="ar-SA"/>
        </w:rPr>
        <w:t>8</w:t>
      </w:r>
      <w:r w:rsidRPr="005938F3">
        <w:rPr>
          <w:rFonts w:ascii="Times New Roman" w:hAnsi="Times New Roman"/>
          <w:bCs/>
          <w:sz w:val="24"/>
          <w:lang w:val="x-none" w:eastAsia="ar-SA"/>
        </w:rPr>
        <w:t xml:space="preserve"> г.).</w:t>
      </w:r>
    </w:p>
    <w:p w:rsidR="005938F3" w:rsidRPr="005938F3" w:rsidRDefault="005938F3" w:rsidP="005938F3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bCs/>
          <w:sz w:val="24"/>
          <w:lang w:val="x-none" w:eastAsia="ar-SA"/>
        </w:rPr>
      </w:pPr>
      <w:r w:rsidRPr="005938F3">
        <w:rPr>
          <w:rFonts w:ascii="Times New Roman" w:hAnsi="Times New Roman"/>
          <w:sz w:val="24"/>
          <w:u w:val="single"/>
          <w:lang w:val="x-none" w:eastAsia="ar-SA"/>
        </w:rPr>
        <w:t>Выплата страхового возмещения</w:t>
      </w:r>
      <w:r w:rsidRPr="005938F3">
        <w:rPr>
          <w:rFonts w:ascii="Times New Roman" w:hAnsi="Times New Roman"/>
          <w:sz w:val="24"/>
          <w:lang w:val="x-none" w:eastAsia="ar-SA"/>
        </w:rPr>
        <w:t xml:space="preserve"> </w:t>
      </w:r>
      <w:r w:rsidRPr="005938F3">
        <w:rPr>
          <w:rFonts w:ascii="Times New Roman" w:hAnsi="Times New Roman"/>
          <w:bCs/>
          <w:sz w:val="24"/>
          <w:lang w:val="x-none" w:eastAsia="ar-SA"/>
        </w:rPr>
        <w:t>– не позднее 7 рабочих дней с даты предоставления Застрахованным (Выгодоприобретателем) заявления о выплате и документов, необходимых для принятия решения.</w:t>
      </w:r>
    </w:p>
    <w:p w:rsidR="005938F3" w:rsidRPr="005938F3" w:rsidRDefault="005938F3" w:rsidP="005938F3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bCs/>
          <w:sz w:val="24"/>
          <w:lang w:val="x-none" w:eastAsia="ar-SA"/>
        </w:rPr>
      </w:pPr>
      <w:r w:rsidRPr="005938F3">
        <w:rPr>
          <w:rFonts w:ascii="Times New Roman" w:hAnsi="Times New Roman"/>
          <w:bCs/>
          <w:sz w:val="24"/>
          <w:u w:val="single"/>
          <w:lang w:val="x-none" w:eastAsia="ar-SA"/>
        </w:rPr>
        <w:t>Территория страхования</w:t>
      </w:r>
      <w:r w:rsidRPr="005938F3">
        <w:rPr>
          <w:rFonts w:ascii="Times New Roman" w:hAnsi="Times New Roman"/>
          <w:bCs/>
          <w:sz w:val="24"/>
          <w:lang w:val="x-none" w:eastAsia="ar-SA"/>
        </w:rPr>
        <w:t xml:space="preserve"> – </w:t>
      </w:r>
      <w:r w:rsidRPr="005938F3">
        <w:rPr>
          <w:rFonts w:ascii="Times New Roman" w:hAnsi="Times New Roman"/>
          <w:bCs/>
          <w:sz w:val="24"/>
          <w:lang w:eastAsia="ar-SA"/>
        </w:rPr>
        <w:t>Российская Федерация</w:t>
      </w:r>
      <w:r w:rsidRPr="005938F3">
        <w:rPr>
          <w:rFonts w:ascii="Times New Roman" w:hAnsi="Times New Roman"/>
          <w:bCs/>
          <w:sz w:val="24"/>
          <w:lang w:val="x-none" w:eastAsia="ar-SA"/>
        </w:rPr>
        <w:t>.</w:t>
      </w:r>
    </w:p>
    <w:p w:rsidR="005938F3" w:rsidRPr="005938F3" w:rsidRDefault="005938F3" w:rsidP="005938F3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bCs/>
          <w:sz w:val="24"/>
          <w:lang w:val="x-none" w:eastAsia="ar-SA"/>
        </w:rPr>
      </w:pPr>
      <w:r w:rsidRPr="005938F3">
        <w:rPr>
          <w:rFonts w:ascii="Times New Roman" w:hAnsi="Times New Roman"/>
          <w:bCs/>
          <w:sz w:val="24"/>
          <w:u w:val="single"/>
          <w:lang w:val="x-none" w:eastAsia="ar-SA"/>
        </w:rPr>
        <w:t>Оплата страховой премии</w:t>
      </w:r>
      <w:r w:rsidRPr="005938F3">
        <w:rPr>
          <w:rFonts w:ascii="Times New Roman" w:hAnsi="Times New Roman"/>
          <w:bCs/>
          <w:sz w:val="24"/>
          <w:lang w:val="x-none" w:eastAsia="ar-SA"/>
        </w:rPr>
        <w:t xml:space="preserve"> - единовременно в течение 30 календарных дней с даты подписания Договора.</w:t>
      </w:r>
    </w:p>
    <w:p w:rsidR="005938F3" w:rsidRPr="005938F3" w:rsidRDefault="005938F3" w:rsidP="005938F3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bCs/>
          <w:sz w:val="24"/>
          <w:lang w:val="x-none" w:eastAsia="ar-SA"/>
        </w:rPr>
      </w:pPr>
      <w:r w:rsidRPr="005938F3">
        <w:rPr>
          <w:rFonts w:ascii="Times New Roman" w:hAnsi="Times New Roman"/>
          <w:bCs/>
          <w:sz w:val="24"/>
          <w:u w:val="single"/>
          <w:lang w:val="x-none" w:eastAsia="ar-SA"/>
        </w:rPr>
        <w:t xml:space="preserve">Список </w:t>
      </w:r>
      <w:r w:rsidRPr="005938F3">
        <w:rPr>
          <w:rFonts w:ascii="Times New Roman" w:hAnsi="Times New Roman"/>
          <w:bCs/>
          <w:sz w:val="24"/>
          <w:u w:val="single"/>
          <w:lang w:eastAsia="ar-SA"/>
        </w:rPr>
        <w:t>З</w:t>
      </w:r>
      <w:r w:rsidRPr="005938F3">
        <w:rPr>
          <w:rFonts w:ascii="Times New Roman" w:hAnsi="Times New Roman"/>
          <w:bCs/>
          <w:sz w:val="24"/>
          <w:u w:val="single"/>
          <w:lang w:val="x-none" w:eastAsia="ar-SA"/>
        </w:rPr>
        <w:t>астрахованных лиц Страхователя</w:t>
      </w:r>
      <w:r w:rsidRPr="005938F3">
        <w:rPr>
          <w:rFonts w:ascii="Times New Roman" w:hAnsi="Times New Roman"/>
          <w:bCs/>
          <w:sz w:val="24"/>
          <w:lang w:val="x-none" w:eastAsia="ar-SA"/>
        </w:rPr>
        <w:t xml:space="preserve"> с указанием ФИО, персональных данных,  индивидуальной страховой суммы, сроком страхования, оформляется и подписывается одновременно с Договором (</w:t>
      </w:r>
      <w:r w:rsidRPr="005938F3">
        <w:rPr>
          <w:rFonts w:ascii="Times New Roman" w:hAnsi="Times New Roman"/>
          <w:bCs/>
          <w:sz w:val="24"/>
          <w:lang w:eastAsia="ar-SA"/>
        </w:rPr>
        <w:t>Приложение № 2 к Договору</w:t>
      </w:r>
      <w:r w:rsidRPr="005938F3">
        <w:rPr>
          <w:rFonts w:ascii="Times New Roman" w:hAnsi="Times New Roman"/>
          <w:bCs/>
          <w:sz w:val="24"/>
          <w:lang w:val="x-none" w:eastAsia="ar-SA"/>
        </w:rPr>
        <w:t>).</w:t>
      </w:r>
    </w:p>
    <w:p w:rsidR="005938F3" w:rsidRPr="005938F3" w:rsidRDefault="005938F3" w:rsidP="005938F3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bCs/>
          <w:sz w:val="24"/>
          <w:lang w:eastAsia="ar-SA"/>
        </w:rPr>
      </w:pPr>
      <w:r w:rsidRPr="005938F3">
        <w:rPr>
          <w:rFonts w:ascii="Times New Roman" w:hAnsi="Times New Roman"/>
          <w:bCs/>
          <w:sz w:val="24"/>
          <w:u w:val="single"/>
          <w:lang w:eastAsia="ar-SA"/>
        </w:rPr>
        <w:t>Коллективное заявление о назначении выгодоприобретателя</w:t>
      </w:r>
      <w:r w:rsidRPr="005938F3">
        <w:rPr>
          <w:rFonts w:ascii="Times New Roman" w:hAnsi="Times New Roman"/>
          <w:bCs/>
          <w:sz w:val="24"/>
          <w:lang w:eastAsia="ar-SA"/>
        </w:rPr>
        <w:t xml:space="preserve"> к Договору страхования членов НАСФ от несчастных случаев</w:t>
      </w:r>
      <w:r w:rsidRPr="005938F3">
        <w:rPr>
          <w:rFonts w:ascii="Times New Roman" w:hAnsi="Times New Roman"/>
          <w:bCs/>
          <w:sz w:val="24"/>
          <w:lang w:val="x-none" w:eastAsia="ar-SA"/>
        </w:rPr>
        <w:t xml:space="preserve"> с указанием персональных данных, Выгодоприобретателя, заверенн</w:t>
      </w:r>
      <w:r w:rsidRPr="005938F3">
        <w:rPr>
          <w:rFonts w:ascii="Times New Roman" w:hAnsi="Times New Roman"/>
          <w:bCs/>
          <w:sz w:val="24"/>
          <w:lang w:eastAsia="ar-SA"/>
        </w:rPr>
        <w:t>ое</w:t>
      </w:r>
      <w:r w:rsidRPr="005938F3">
        <w:rPr>
          <w:rFonts w:ascii="Times New Roman" w:hAnsi="Times New Roman"/>
          <w:bCs/>
          <w:sz w:val="24"/>
          <w:lang w:val="x-none" w:eastAsia="ar-SA"/>
        </w:rPr>
        <w:t xml:space="preserve"> оригинальной подписью </w:t>
      </w:r>
      <w:r w:rsidRPr="005938F3">
        <w:rPr>
          <w:rFonts w:ascii="Times New Roman" w:hAnsi="Times New Roman"/>
          <w:bCs/>
          <w:sz w:val="24"/>
          <w:lang w:eastAsia="ar-SA"/>
        </w:rPr>
        <w:t>З</w:t>
      </w:r>
      <w:r w:rsidRPr="005938F3">
        <w:rPr>
          <w:rFonts w:ascii="Times New Roman" w:hAnsi="Times New Roman"/>
          <w:bCs/>
          <w:sz w:val="24"/>
          <w:lang w:val="x-none" w:eastAsia="ar-SA"/>
        </w:rPr>
        <w:t>астрахованного лица</w:t>
      </w:r>
      <w:r w:rsidRPr="005938F3">
        <w:rPr>
          <w:rFonts w:ascii="Times New Roman" w:hAnsi="Times New Roman"/>
          <w:bCs/>
          <w:sz w:val="24"/>
          <w:lang w:eastAsia="ar-SA"/>
        </w:rPr>
        <w:t xml:space="preserve"> оформляется и подписывается одновременно с Договором (Приложение № 3 к Договору).</w:t>
      </w:r>
    </w:p>
    <w:p w:rsidR="005938F3" w:rsidRPr="005938F3" w:rsidRDefault="005938F3" w:rsidP="005938F3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bCs/>
          <w:sz w:val="24"/>
          <w:lang w:val="x-none" w:eastAsia="ar-SA"/>
        </w:rPr>
      </w:pPr>
      <w:r w:rsidRPr="005938F3">
        <w:rPr>
          <w:rFonts w:ascii="Times New Roman" w:hAnsi="Times New Roman"/>
          <w:bCs/>
          <w:sz w:val="24"/>
          <w:u w:val="single"/>
          <w:lang w:val="x-none" w:eastAsia="ar-SA"/>
        </w:rPr>
        <w:t>Страховщик обязан</w:t>
      </w:r>
      <w:r w:rsidRPr="005938F3">
        <w:rPr>
          <w:rFonts w:ascii="Times New Roman" w:hAnsi="Times New Roman"/>
          <w:bCs/>
          <w:sz w:val="24"/>
          <w:lang w:val="x-none" w:eastAsia="ar-SA"/>
        </w:rPr>
        <w:t xml:space="preserve"> в течение 30 дней с даты подписания Договора, выдать каждому </w:t>
      </w:r>
      <w:r w:rsidRPr="005938F3">
        <w:rPr>
          <w:rFonts w:ascii="Times New Roman" w:hAnsi="Times New Roman"/>
          <w:bCs/>
          <w:sz w:val="24"/>
          <w:lang w:eastAsia="ar-SA"/>
        </w:rPr>
        <w:t>З</w:t>
      </w:r>
      <w:r w:rsidRPr="005938F3">
        <w:rPr>
          <w:rFonts w:ascii="Times New Roman" w:hAnsi="Times New Roman"/>
          <w:bCs/>
          <w:sz w:val="24"/>
          <w:lang w:val="x-none" w:eastAsia="ar-SA"/>
        </w:rPr>
        <w:t>астрахованному</w:t>
      </w:r>
      <w:r w:rsidRPr="005938F3">
        <w:rPr>
          <w:rFonts w:ascii="Times New Roman" w:hAnsi="Times New Roman"/>
          <w:bCs/>
          <w:sz w:val="24"/>
          <w:lang w:eastAsia="ar-SA"/>
        </w:rPr>
        <w:t xml:space="preserve"> лицу</w:t>
      </w:r>
      <w:r w:rsidRPr="005938F3">
        <w:rPr>
          <w:rFonts w:ascii="Times New Roman" w:hAnsi="Times New Roman"/>
          <w:bCs/>
          <w:sz w:val="24"/>
          <w:lang w:val="x-none" w:eastAsia="ar-SA"/>
        </w:rPr>
        <w:t xml:space="preserve"> Памятку о действиях при наступлении страхового случая по форме</w:t>
      </w:r>
      <w:r w:rsidRPr="005938F3">
        <w:rPr>
          <w:rFonts w:ascii="Times New Roman" w:hAnsi="Times New Roman"/>
          <w:bCs/>
          <w:sz w:val="24"/>
          <w:lang w:eastAsia="ar-SA"/>
        </w:rPr>
        <w:t xml:space="preserve"> Приложения № 6 к Договору или по иной форме,</w:t>
      </w:r>
      <w:r w:rsidRPr="005938F3">
        <w:rPr>
          <w:rFonts w:ascii="Times New Roman" w:hAnsi="Times New Roman"/>
          <w:bCs/>
          <w:sz w:val="24"/>
          <w:lang w:val="x-none" w:eastAsia="ar-SA"/>
        </w:rPr>
        <w:t xml:space="preserve"> согласованной с ОАО «Славнефть-ЯНОС».</w:t>
      </w:r>
    </w:p>
    <w:p w:rsidR="005938F3" w:rsidRPr="005938F3" w:rsidRDefault="005938F3" w:rsidP="005938F3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bCs/>
          <w:sz w:val="24"/>
          <w:lang w:eastAsia="ar-SA"/>
        </w:rPr>
      </w:pPr>
      <w:r w:rsidRPr="005938F3">
        <w:rPr>
          <w:rFonts w:ascii="Times New Roman" w:hAnsi="Times New Roman"/>
          <w:bCs/>
          <w:sz w:val="24"/>
          <w:u w:val="single"/>
          <w:lang w:val="x-none" w:eastAsia="ar-SA"/>
        </w:rPr>
        <w:t>Право Страхователя</w:t>
      </w:r>
      <w:r w:rsidRPr="005938F3">
        <w:rPr>
          <w:rFonts w:ascii="Times New Roman" w:hAnsi="Times New Roman"/>
          <w:bCs/>
          <w:sz w:val="24"/>
          <w:lang w:val="x-none" w:eastAsia="ar-SA"/>
        </w:rPr>
        <w:t xml:space="preserve"> в течение срока страхования </w:t>
      </w:r>
      <w:r w:rsidRPr="005938F3">
        <w:rPr>
          <w:rFonts w:ascii="Times New Roman" w:hAnsi="Times New Roman"/>
          <w:bCs/>
          <w:sz w:val="24"/>
          <w:lang w:eastAsia="ar-SA"/>
        </w:rPr>
        <w:t>в</w:t>
      </w:r>
      <w:r w:rsidRPr="005938F3">
        <w:rPr>
          <w:rFonts w:ascii="Times New Roman" w:hAnsi="Times New Roman"/>
          <w:bCs/>
          <w:sz w:val="24"/>
          <w:lang w:val="x-none" w:eastAsia="ar-SA"/>
        </w:rPr>
        <w:t xml:space="preserve">носить изменения в Список Застрахованных </w:t>
      </w:r>
      <w:r w:rsidRPr="005938F3">
        <w:rPr>
          <w:rFonts w:ascii="Times New Roman" w:hAnsi="Times New Roman"/>
          <w:bCs/>
          <w:sz w:val="24"/>
          <w:lang w:eastAsia="ar-SA"/>
        </w:rPr>
        <w:t xml:space="preserve">лиц </w:t>
      </w:r>
      <w:r w:rsidRPr="005938F3">
        <w:rPr>
          <w:rFonts w:ascii="Times New Roman" w:hAnsi="Times New Roman"/>
          <w:bCs/>
          <w:sz w:val="24"/>
          <w:lang w:val="x-none" w:eastAsia="ar-SA"/>
        </w:rPr>
        <w:t>путем включени</w:t>
      </w:r>
      <w:r w:rsidRPr="005938F3">
        <w:rPr>
          <w:rFonts w:ascii="Times New Roman" w:hAnsi="Times New Roman"/>
          <w:bCs/>
          <w:sz w:val="24"/>
          <w:lang w:eastAsia="ar-SA"/>
        </w:rPr>
        <w:t>я</w:t>
      </w:r>
      <w:r w:rsidRPr="005938F3">
        <w:rPr>
          <w:rFonts w:ascii="Times New Roman" w:hAnsi="Times New Roman"/>
          <w:bCs/>
          <w:sz w:val="24"/>
          <w:lang w:val="x-none" w:eastAsia="ar-SA"/>
        </w:rPr>
        <w:t>/исключени</w:t>
      </w:r>
      <w:r w:rsidRPr="005938F3">
        <w:rPr>
          <w:rFonts w:ascii="Times New Roman" w:hAnsi="Times New Roman"/>
          <w:bCs/>
          <w:sz w:val="24"/>
          <w:lang w:eastAsia="ar-SA"/>
        </w:rPr>
        <w:t>я в/из такой/такого</w:t>
      </w:r>
      <w:r w:rsidRPr="005938F3">
        <w:rPr>
          <w:rFonts w:ascii="Times New Roman" w:hAnsi="Times New Roman"/>
          <w:bCs/>
          <w:sz w:val="24"/>
          <w:lang w:val="x-none" w:eastAsia="ar-SA"/>
        </w:rPr>
        <w:t xml:space="preserve"> Список/ка Застрахованных</w:t>
      </w:r>
      <w:r w:rsidRPr="005938F3">
        <w:rPr>
          <w:rFonts w:ascii="Times New Roman" w:hAnsi="Times New Roman"/>
          <w:bCs/>
          <w:sz w:val="24"/>
          <w:lang w:eastAsia="ar-SA"/>
        </w:rPr>
        <w:t xml:space="preserve"> лиц на основании оформленного им письма по форме Приложения № 4 к Договору с указанием перечня лиц, подлежащих включению/исключению в/из Список/Списка Застрахованных лиц.</w:t>
      </w:r>
    </w:p>
    <w:p w:rsidR="005938F3" w:rsidRPr="005938F3" w:rsidRDefault="005938F3" w:rsidP="005938F3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bCs/>
          <w:sz w:val="24"/>
          <w:lang w:eastAsia="ar-SA"/>
        </w:rPr>
      </w:pPr>
      <w:r w:rsidRPr="005938F3">
        <w:rPr>
          <w:rFonts w:ascii="Times New Roman" w:hAnsi="Times New Roman"/>
          <w:bCs/>
          <w:sz w:val="24"/>
          <w:lang w:eastAsia="ar-SA"/>
        </w:rPr>
        <w:t>Сканированная форма такого письма будет являться надлежащей формой уведомления до момента получения Страховщиком подлинника письма. Помимо установленного выше порядка взаимодействия, Страховщик и Страхователь ежеквартально оформляют и подписывают дополнительное соглашение к Договору касательно включения/исключения Застрахованных лиц в/из Список/Списка. П</w:t>
      </w:r>
      <w:r w:rsidRPr="005938F3">
        <w:rPr>
          <w:rFonts w:ascii="Times New Roman" w:hAnsi="Times New Roman"/>
          <w:bCs/>
          <w:sz w:val="24"/>
          <w:lang w:val="x-none" w:eastAsia="ar-SA"/>
        </w:rPr>
        <w:t xml:space="preserve">ри этом </w:t>
      </w:r>
      <w:r w:rsidRPr="005938F3">
        <w:rPr>
          <w:rFonts w:ascii="Times New Roman" w:hAnsi="Times New Roman"/>
          <w:bCs/>
          <w:sz w:val="24"/>
          <w:lang w:eastAsia="ar-SA"/>
        </w:rPr>
        <w:t>датой начала действия Договора в отношении каждого из вновь включенных в Список и датой окончания действия Договора в отношении исключенных из Списка будет являться дата получения Страховщиком по электронному адресу, указанному в Договоре, соответствующего письма от Страхователя либо более поздняя дата, указанная в письме Страхователя. При получении направленного Страхователем письма в электронной форме Страховщик в качестве уведомления о получении отправленного документа, обязуется в срок не позднее 1 (одного) рабочего дня с момента его получения направить Страхователю ответ в произвольной форме со ссылкой на реквизиты полученного письма.</w:t>
      </w:r>
    </w:p>
    <w:p w:rsidR="005938F3" w:rsidRPr="005938F3" w:rsidRDefault="005938F3" w:rsidP="005938F3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bCs/>
          <w:sz w:val="24"/>
          <w:lang w:eastAsia="ar-SA"/>
        </w:rPr>
      </w:pPr>
      <w:r w:rsidRPr="005938F3">
        <w:rPr>
          <w:rFonts w:ascii="Times New Roman" w:hAnsi="Times New Roman"/>
          <w:bCs/>
          <w:sz w:val="24"/>
          <w:lang w:eastAsia="ar-SA"/>
        </w:rPr>
        <w:lastRenderedPageBreak/>
        <w:t xml:space="preserve">В случае внесения изменений в Список Застрахованных лиц </w:t>
      </w:r>
      <w:r w:rsidRPr="005938F3">
        <w:rPr>
          <w:rFonts w:ascii="Times New Roman" w:hAnsi="Times New Roman"/>
          <w:bCs/>
          <w:sz w:val="24"/>
          <w:lang w:val="x-none" w:eastAsia="ar-SA"/>
        </w:rPr>
        <w:t xml:space="preserve">Страховщиком производится перерасчет страховой премии </w:t>
      </w:r>
      <w:r w:rsidRPr="005938F3">
        <w:rPr>
          <w:rFonts w:ascii="Times New Roman" w:hAnsi="Times New Roman"/>
          <w:bCs/>
          <w:sz w:val="24"/>
          <w:lang w:eastAsia="ar-SA"/>
        </w:rPr>
        <w:t>по тем же ставкам, коэффициентам и методами, которые применялись при расчете страховой премии при заключении договора.</w:t>
      </w:r>
    </w:p>
    <w:p w:rsidR="005938F3" w:rsidRPr="005938F3" w:rsidRDefault="005938F3" w:rsidP="005938F3">
      <w:pPr>
        <w:spacing w:before="0" w:after="60" w:line="276" w:lineRule="auto"/>
        <w:jc w:val="center"/>
        <w:outlineLvl w:val="1"/>
        <w:rPr>
          <w:rFonts w:ascii="Cambria" w:hAnsi="Cambria"/>
          <w:sz w:val="24"/>
          <w:lang w:eastAsia="ar-SA"/>
        </w:rPr>
      </w:pPr>
    </w:p>
    <w:p w:rsidR="005938F3" w:rsidRPr="005938F3" w:rsidRDefault="005938F3" w:rsidP="005938F3">
      <w:pPr>
        <w:spacing w:before="0"/>
        <w:outlineLvl w:val="1"/>
        <w:rPr>
          <w:rFonts w:ascii="Times New Roman" w:hAnsi="Times New Roman"/>
          <w:b/>
          <w:sz w:val="24"/>
          <w:lang w:eastAsia="ar-SA"/>
        </w:rPr>
      </w:pPr>
      <w:r w:rsidRPr="005938F3">
        <w:rPr>
          <w:rFonts w:ascii="Cambria" w:hAnsi="Cambria"/>
          <w:sz w:val="24"/>
          <w:lang w:eastAsia="ar-SA"/>
        </w:rPr>
        <w:t xml:space="preserve">          </w:t>
      </w:r>
      <w:r w:rsidRPr="005938F3">
        <w:rPr>
          <w:rFonts w:ascii="Times New Roman" w:hAnsi="Times New Roman"/>
          <w:b/>
          <w:sz w:val="24"/>
          <w:lang w:eastAsia="ar-SA"/>
        </w:rPr>
        <w:t>Представленный проект Договора является окончательным и не подлежит каким-либо изменениям в процессе его заключения.</w:t>
      </w:r>
    </w:p>
    <w:p w:rsidR="00D722BC" w:rsidRPr="00D722BC" w:rsidRDefault="00D722BC" w:rsidP="00D722BC">
      <w:pPr>
        <w:spacing w:before="0"/>
        <w:jc w:val="both"/>
        <w:rPr>
          <w:rFonts w:ascii="Times New Roman" w:eastAsia="Calibri" w:hAnsi="Times New Roman"/>
          <w:sz w:val="24"/>
          <w:lang w:eastAsia="en-US"/>
        </w:rPr>
      </w:pPr>
    </w:p>
    <w:p w:rsidR="00953FF4" w:rsidRPr="00953FF4" w:rsidRDefault="00C958AA" w:rsidP="00C958AA">
      <w:pPr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2. </w:t>
      </w:r>
      <w:r w:rsidR="00CF2D82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Требования к контрагенту</w:t>
      </w:r>
    </w:p>
    <w:p w:rsidR="00953FF4" w:rsidRPr="00953FF4" w:rsidRDefault="00953FF4" w:rsidP="00953FF4">
      <w:pPr>
        <w:spacing w:before="0"/>
        <w:jc w:val="both"/>
        <w:rPr>
          <w:rFonts w:ascii="Times New Roman" w:eastAsia="Calibri" w:hAnsi="Times New Roman"/>
          <w:sz w:val="24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3402"/>
        <w:gridCol w:w="3116"/>
        <w:gridCol w:w="1176"/>
        <w:gridCol w:w="1648"/>
      </w:tblGrid>
      <w:tr w:rsidR="005938F3" w:rsidRPr="00354D4A" w:rsidTr="00167C59">
        <w:tc>
          <w:tcPr>
            <w:tcW w:w="795" w:type="dxa"/>
            <w:shd w:val="clear" w:color="auto" w:fill="auto"/>
          </w:tcPr>
          <w:p w:rsidR="005938F3" w:rsidRPr="00354D4A" w:rsidRDefault="005938F3" w:rsidP="00167C59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402" w:type="dxa"/>
            <w:shd w:val="clear" w:color="auto" w:fill="auto"/>
          </w:tcPr>
          <w:p w:rsidR="005938F3" w:rsidRPr="00354D4A" w:rsidRDefault="005938F3" w:rsidP="00167C59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Требование </w:t>
            </w:r>
          </w:p>
          <w:p w:rsidR="005938F3" w:rsidRPr="00354D4A" w:rsidRDefault="005938F3" w:rsidP="00167C59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(параметр оценки)</w:t>
            </w:r>
          </w:p>
        </w:tc>
        <w:tc>
          <w:tcPr>
            <w:tcW w:w="3116" w:type="dxa"/>
            <w:shd w:val="clear" w:color="auto" w:fill="auto"/>
          </w:tcPr>
          <w:p w:rsidR="005938F3" w:rsidRPr="00354D4A" w:rsidRDefault="005938F3" w:rsidP="00167C59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shd w:val="clear" w:color="auto" w:fill="auto"/>
          </w:tcPr>
          <w:p w:rsidR="005938F3" w:rsidRPr="00354D4A" w:rsidRDefault="005938F3" w:rsidP="00167C59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648" w:type="dxa"/>
            <w:shd w:val="clear" w:color="auto" w:fill="auto"/>
          </w:tcPr>
          <w:p w:rsidR="005938F3" w:rsidRPr="00354D4A" w:rsidRDefault="005938F3" w:rsidP="00167C59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Условия соответствия</w:t>
            </w:r>
          </w:p>
        </w:tc>
      </w:tr>
      <w:tr w:rsidR="005938F3" w:rsidRPr="0080658A" w:rsidTr="00167C59">
        <w:tc>
          <w:tcPr>
            <w:tcW w:w="795" w:type="dxa"/>
            <w:shd w:val="clear" w:color="auto" w:fill="auto"/>
          </w:tcPr>
          <w:p w:rsidR="005938F3" w:rsidRPr="0080658A" w:rsidRDefault="005938F3" w:rsidP="00167C5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16"/>
              </w:rPr>
            </w:pPr>
            <w:r w:rsidRPr="0080658A">
              <w:rPr>
                <w:rFonts w:ascii="Times New Roman" w:hAnsi="Times New Roman"/>
                <w:color w:val="000000"/>
                <w:sz w:val="24"/>
                <w:szCs w:val="16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5938F3" w:rsidRPr="0080658A" w:rsidRDefault="005938F3" w:rsidP="00167C5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16"/>
              </w:rPr>
            </w:pPr>
            <w:r w:rsidRPr="0080658A">
              <w:rPr>
                <w:rFonts w:ascii="Times New Roman" w:hAnsi="Times New Roman"/>
                <w:color w:val="000000"/>
                <w:sz w:val="24"/>
                <w:szCs w:val="16"/>
              </w:rPr>
              <w:t>2</w:t>
            </w:r>
          </w:p>
        </w:tc>
        <w:tc>
          <w:tcPr>
            <w:tcW w:w="3116" w:type="dxa"/>
            <w:shd w:val="clear" w:color="auto" w:fill="auto"/>
          </w:tcPr>
          <w:p w:rsidR="005938F3" w:rsidRPr="0080658A" w:rsidRDefault="005938F3" w:rsidP="00167C5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16"/>
              </w:rPr>
            </w:pPr>
            <w:r w:rsidRPr="0080658A">
              <w:rPr>
                <w:rFonts w:ascii="Times New Roman" w:hAnsi="Times New Roman"/>
                <w:color w:val="000000"/>
                <w:sz w:val="24"/>
                <w:szCs w:val="16"/>
              </w:rPr>
              <w:t>3</w:t>
            </w:r>
          </w:p>
        </w:tc>
        <w:tc>
          <w:tcPr>
            <w:tcW w:w="1176" w:type="dxa"/>
            <w:shd w:val="clear" w:color="auto" w:fill="auto"/>
          </w:tcPr>
          <w:p w:rsidR="005938F3" w:rsidRPr="0080658A" w:rsidRDefault="005938F3" w:rsidP="00167C5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16"/>
              </w:rPr>
            </w:pPr>
            <w:r w:rsidRPr="0080658A">
              <w:rPr>
                <w:rFonts w:ascii="Times New Roman" w:hAnsi="Times New Roman"/>
                <w:color w:val="000000"/>
                <w:sz w:val="24"/>
                <w:szCs w:val="16"/>
              </w:rPr>
              <w:t>4</w:t>
            </w:r>
          </w:p>
        </w:tc>
        <w:tc>
          <w:tcPr>
            <w:tcW w:w="1648" w:type="dxa"/>
            <w:shd w:val="clear" w:color="auto" w:fill="auto"/>
          </w:tcPr>
          <w:p w:rsidR="005938F3" w:rsidRPr="0080658A" w:rsidRDefault="005938F3" w:rsidP="00167C5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16"/>
              </w:rPr>
            </w:pPr>
            <w:r w:rsidRPr="0080658A">
              <w:rPr>
                <w:rFonts w:ascii="Times New Roman" w:hAnsi="Times New Roman"/>
                <w:color w:val="000000"/>
                <w:sz w:val="24"/>
                <w:szCs w:val="16"/>
              </w:rPr>
              <w:t>5</w:t>
            </w:r>
          </w:p>
        </w:tc>
      </w:tr>
      <w:tr w:rsidR="005938F3" w:rsidRPr="0080658A" w:rsidTr="00167C59">
        <w:tc>
          <w:tcPr>
            <w:tcW w:w="795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  <w:b/>
              </w:rPr>
            </w:pPr>
            <w:r w:rsidRPr="0080658A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9342" w:type="dxa"/>
            <w:gridSpan w:val="4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  <w:b/>
              </w:rPr>
              <w:t>Общие требования</w:t>
            </w:r>
          </w:p>
        </w:tc>
      </w:tr>
      <w:tr w:rsidR="005938F3" w:rsidRPr="0080658A" w:rsidTr="00167C59">
        <w:tc>
          <w:tcPr>
            <w:tcW w:w="795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1.1.</w:t>
            </w:r>
          </w:p>
        </w:tc>
        <w:tc>
          <w:tcPr>
            <w:tcW w:w="3402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Наличие лицензии на осуществление добровольного страхования от несчастных случаев</w:t>
            </w:r>
          </w:p>
        </w:tc>
        <w:tc>
          <w:tcPr>
            <w:tcW w:w="3116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Копия лицензии на осуществление добровольного страхования от несчастных случаев</w:t>
            </w:r>
            <w:r>
              <w:rPr>
                <w:rFonts w:ascii="Times New Roman" w:hAnsi="Times New Roman"/>
              </w:rPr>
              <w:t xml:space="preserve">, </w:t>
            </w:r>
            <w:r w:rsidRPr="0080658A">
              <w:rPr>
                <w:rFonts w:ascii="Times New Roman" w:hAnsi="Times New Roman"/>
              </w:rPr>
              <w:t xml:space="preserve"> </w:t>
            </w:r>
            <w:r w:rsidRPr="00B5251A">
              <w:rPr>
                <w:rFonts w:ascii="Times New Roman" w:hAnsi="Times New Roman"/>
              </w:rPr>
              <w:t>заверенная подписью руководителя и печатью организации</w:t>
            </w:r>
          </w:p>
        </w:tc>
        <w:tc>
          <w:tcPr>
            <w:tcW w:w="1176" w:type="dxa"/>
            <w:shd w:val="clear" w:color="auto" w:fill="auto"/>
          </w:tcPr>
          <w:p w:rsidR="005938F3" w:rsidRPr="0080658A" w:rsidRDefault="005938F3" w:rsidP="00167C59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да/нет</w:t>
            </w:r>
          </w:p>
        </w:tc>
        <w:tc>
          <w:tcPr>
            <w:tcW w:w="1648" w:type="dxa"/>
            <w:shd w:val="clear" w:color="auto" w:fill="auto"/>
          </w:tcPr>
          <w:p w:rsidR="005938F3" w:rsidRPr="0080658A" w:rsidRDefault="005938F3" w:rsidP="00167C59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</w:t>
            </w:r>
          </w:p>
        </w:tc>
      </w:tr>
      <w:tr w:rsidR="005938F3" w:rsidRPr="0080658A" w:rsidTr="00167C59">
        <w:tc>
          <w:tcPr>
            <w:tcW w:w="795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1.2</w:t>
            </w:r>
          </w:p>
        </w:tc>
        <w:tc>
          <w:tcPr>
            <w:tcW w:w="3402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Рейтинг страховой компании по методике «Эксперт РА» не ниже А++</w:t>
            </w:r>
          </w:p>
        </w:tc>
        <w:tc>
          <w:tcPr>
            <w:tcW w:w="3116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Копия действующего Свидетельства о присвоении рейтинга по методике агенства «Эксперт РА»</w:t>
            </w:r>
            <w:r w:rsidRPr="000F4B06">
              <w:rPr>
                <w:rFonts w:ascii="Times New Roman" w:hAnsi="Times New Roman"/>
              </w:rPr>
              <w:t xml:space="preserve"> не ниже А++</w:t>
            </w:r>
            <w:r>
              <w:rPr>
                <w:rFonts w:ascii="Times New Roman" w:hAnsi="Times New Roman"/>
              </w:rPr>
              <w:t xml:space="preserve">, </w:t>
            </w:r>
            <w:r w:rsidRPr="00B5251A">
              <w:rPr>
                <w:rFonts w:ascii="Times New Roman" w:hAnsi="Times New Roman"/>
              </w:rPr>
              <w:t>заверенная подписью руководителя и печатью организации</w:t>
            </w:r>
          </w:p>
        </w:tc>
        <w:tc>
          <w:tcPr>
            <w:tcW w:w="1176" w:type="dxa"/>
            <w:shd w:val="clear" w:color="auto" w:fill="auto"/>
          </w:tcPr>
          <w:p w:rsidR="005938F3" w:rsidRPr="0080658A" w:rsidRDefault="005938F3" w:rsidP="00167C59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да/нет</w:t>
            </w:r>
          </w:p>
        </w:tc>
        <w:tc>
          <w:tcPr>
            <w:tcW w:w="1648" w:type="dxa"/>
            <w:shd w:val="clear" w:color="auto" w:fill="auto"/>
          </w:tcPr>
          <w:p w:rsidR="005938F3" w:rsidRDefault="005938F3" w:rsidP="00167C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80658A">
              <w:rPr>
                <w:rFonts w:ascii="Times New Roman" w:hAnsi="Times New Roman"/>
              </w:rPr>
              <w:t>а</w:t>
            </w:r>
          </w:p>
          <w:p w:rsidR="005938F3" w:rsidRPr="0080658A" w:rsidRDefault="005938F3" w:rsidP="00167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938F3" w:rsidRPr="0080658A" w:rsidTr="00167C59">
        <w:tc>
          <w:tcPr>
            <w:tcW w:w="795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1.3.</w:t>
            </w:r>
          </w:p>
        </w:tc>
        <w:tc>
          <w:tcPr>
            <w:tcW w:w="3402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Наличие филиала в г. Ярославль</w:t>
            </w:r>
          </w:p>
        </w:tc>
        <w:tc>
          <w:tcPr>
            <w:tcW w:w="3116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Справка о</w:t>
            </w:r>
            <w:r>
              <w:rPr>
                <w:rFonts w:ascii="Times New Roman" w:hAnsi="Times New Roman"/>
              </w:rPr>
              <w:t xml:space="preserve"> наличии филиала в г. Ярославль, </w:t>
            </w:r>
            <w:r w:rsidRPr="00FB7825">
              <w:rPr>
                <w:rFonts w:ascii="Times New Roman" w:hAnsi="Times New Roman"/>
              </w:rPr>
              <w:t>подписанная руководителем и заверенная печатью организации</w:t>
            </w:r>
          </w:p>
        </w:tc>
        <w:tc>
          <w:tcPr>
            <w:tcW w:w="1176" w:type="dxa"/>
            <w:shd w:val="clear" w:color="auto" w:fill="auto"/>
          </w:tcPr>
          <w:p w:rsidR="005938F3" w:rsidRPr="0080658A" w:rsidRDefault="005938F3" w:rsidP="00167C59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да/нет</w:t>
            </w:r>
          </w:p>
        </w:tc>
        <w:tc>
          <w:tcPr>
            <w:tcW w:w="1648" w:type="dxa"/>
            <w:shd w:val="clear" w:color="auto" w:fill="auto"/>
          </w:tcPr>
          <w:p w:rsidR="005938F3" w:rsidRPr="0080658A" w:rsidRDefault="005938F3" w:rsidP="00167C59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</w:t>
            </w:r>
          </w:p>
        </w:tc>
      </w:tr>
      <w:tr w:rsidR="005938F3" w:rsidRPr="0080658A" w:rsidTr="00167C59">
        <w:tc>
          <w:tcPr>
            <w:tcW w:w="795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1.4.</w:t>
            </w:r>
          </w:p>
        </w:tc>
        <w:tc>
          <w:tcPr>
            <w:tcW w:w="3402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Информация об объёмах страховых премий и выплат по договорам страхования юридических лиц за 2014-2016г.г. по НС (в целом по страховой компании)</w:t>
            </w:r>
          </w:p>
        </w:tc>
        <w:tc>
          <w:tcPr>
            <w:tcW w:w="3116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Справка об объёмах страховых премий и выплат по договорам страхования юридических лиц за 2014-2016 г.г. по НС (в целом по страховой компании)</w:t>
            </w:r>
            <w:r>
              <w:rPr>
                <w:rFonts w:ascii="Times New Roman" w:hAnsi="Times New Roman"/>
              </w:rPr>
              <w:t xml:space="preserve">, </w:t>
            </w:r>
            <w:r w:rsidRPr="00FB7825">
              <w:rPr>
                <w:rFonts w:ascii="Times New Roman" w:hAnsi="Times New Roman"/>
              </w:rPr>
              <w:t>подписанная руководителем и заверенная печатью организации</w:t>
            </w:r>
          </w:p>
        </w:tc>
        <w:tc>
          <w:tcPr>
            <w:tcW w:w="1176" w:type="dxa"/>
            <w:shd w:val="clear" w:color="auto" w:fill="auto"/>
          </w:tcPr>
          <w:p w:rsidR="005938F3" w:rsidRPr="0080658A" w:rsidRDefault="005938F3" w:rsidP="00167C59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да/нет</w:t>
            </w:r>
          </w:p>
        </w:tc>
        <w:tc>
          <w:tcPr>
            <w:tcW w:w="1648" w:type="dxa"/>
            <w:shd w:val="clear" w:color="auto" w:fill="auto"/>
          </w:tcPr>
          <w:p w:rsidR="005938F3" w:rsidRPr="0080658A" w:rsidRDefault="005938F3" w:rsidP="00167C59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</w:t>
            </w:r>
          </w:p>
        </w:tc>
      </w:tr>
      <w:tr w:rsidR="005938F3" w:rsidRPr="0080658A" w:rsidTr="00167C59">
        <w:tc>
          <w:tcPr>
            <w:tcW w:w="795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  <w:b/>
              </w:rPr>
            </w:pPr>
            <w:r w:rsidRPr="0080658A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9342" w:type="dxa"/>
            <w:gridSpan w:val="4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  <w:b/>
              </w:rPr>
            </w:pPr>
            <w:r w:rsidRPr="0080658A">
              <w:rPr>
                <w:rFonts w:ascii="Times New Roman" w:hAnsi="Times New Roman"/>
                <w:b/>
              </w:rPr>
              <w:t>Опыт работы филиала в г. Ярославль</w:t>
            </w:r>
          </w:p>
        </w:tc>
      </w:tr>
      <w:tr w:rsidR="005938F3" w:rsidRPr="0080658A" w:rsidTr="00167C59">
        <w:tc>
          <w:tcPr>
            <w:tcW w:w="795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2.1.</w:t>
            </w:r>
          </w:p>
        </w:tc>
        <w:tc>
          <w:tcPr>
            <w:tcW w:w="3402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Опыт работы филиала по страхованию от несчастных случаев не менее 10 лет (по филиалу в г. Ярославль)</w:t>
            </w:r>
          </w:p>
        </w:tc>
        <w:tc>
          <w:tcPr>
            <w:tcW w:w="3116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Справка о заключенных и выполненных а</w:t>
            </w:r>
            <w:r>
              <w:rPr>
                <w:rFonts w:ascii="Times New Roman" w:hAnsi="Times New Roman"/>
              </w:rPr>
              <w:t xml:space="preserve">налогичных договорах за 10 лет </w:t>
            </w:r>
            <w:r w:rsidRPr="0080658A">
              <w:rPr>
                <w:rFonts w:ascii="Times New Roman" w:hAnsi="Times New Roman"/>
              </w:rPr>
              <w:t xml:space="preserve"> </w:t>
            </w:r>
            <w:r w:rsidRPr="0040426F">
              <w:rPr>
                <w:rFonts w:ascii="Times New Roman" w:hAnsi="Times New Roman"/>
              </w:rPr>
              <w:t>(по форме № 6 к настоящему ПДО)</w:t>
            </w:r>
            <w:r>
              <w:rPr>
                <w:rFonts w:ascii="Times New Roman" w:hAnsi="Times New Roman"/>
              </w:rPr>
              <w:t xml:space="preserve"> с </w:t>
            </w:r>
            <w:r w:rsidRPr="0080658A">
              <w:rPr>
                <w:rFonts w:ascii="Times New Roman" w:hAnsi="Times New Roman"/>
              </w:rPr>
              <w:t>указанием общего количества договоров и трех основных Страхователей по каждому году (по филиалу в г. Ярославль)</w:t>
            </w:r>
            <w:r>
              <w:rPr>
                <w:rFonts w:ascii="Times New Roman" w:hAnsi="Times New Roman"/>
              </w:rPr>
              <w:t xml:space="preserve">,  </w:t>
            </w:r>
            <w:r w:rsidRPr="00FB7825">
              <w:rPr>
                <w:rFonts w:ascii="Times New Roman" w:hAnsi="Times New Roman"/>
              </w:rPr>
              <w:t>подписанная руководителем и заверенная печатью организации</w:t>
            </w:r>
          </w:p>
        </w:tc>
        <w:tc>
          <w:tcPr>
            <w:tcW w:w="1176" w:type="dxa"/>
            <w:shd w:val="clear" w:color="auto" w:fill="auto"/>
          </w:tcPr>
          <w:p w:rsidR="005938F3" w:rsidRPr="0080658A" w:rsidRDefault="005938F3" w:rsidP="00167C59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Не менее 10 лет</w:t>
            </w:r>
          </w:p>
        </w:tc>
        <w:tc>
          <w:tcPr>
            <w:tcW w:w="1648" w:type="dxa"/>
            <w:shd w:val="clear" w:color="auto" w:fill="auto"/>
          </w:tcPr>
          <w:p w:rsidR="005938F3" w:rsidRPr="0080658A" w:rsidRDefault="005938F3" w:rsidP="00167C59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</w:t>
            </w:r>
          </w:p>
        </w:tc>
      </w:tr>
      <w:tr w:rsidR="005938F3" w:rsidRPr="0080658A" w:rsidTr="00167C59">
        <w:tc>
          <w:tcPr>
            <w:tcW w:w="795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2.2.</w:t>
            </w:r>
          </w:p>
        </w:tc>
        <w:tc>
          <w:tcPr>
            <w:tcW w:w="3402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 xml:space="preserve">Текущее количество застрахованных от несчастных </w:t>
            </w:r>
            <w:r w:rsidRPr="0080658A">
              <w:rPr>
                <w:rFonts w:ascii="Times New Roman" w:hAnsi="Times New Roman"/>
              </w:rPr>
              <w:lastRenderedPageBreak/>
              <w:t>случаев в филиале г. Ярославль на 01.04.2017г.</w:t>
            </w:r>
          </w:p>
        </w:tc>
        <w:tc>
          <w:tcPr>
            <w:tcW w:w="3116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lastRenderedPageBreak/>
              <w:t xml:space="preserve">Справка (в произвольной форме) о текущем количестве </w:t>
            </w:r>
            <w:r w:rsidRPr="0080658A">
              <w:rPr>
                <w:rFonts w:ascii="Times New Roman" w:hAnsi="Times New Roman"/>
              </w:rPr>
              <w:lastRenderedPageBreak/>
              <w:t>застрахованных от несчастных случаев в филиале г. Ярославль по состоянию на 01.04.2017г.</w:t>
            </w:r>
            <w:r>
              <w:rPr>
                <w:rFonts w:ascii="Times New Roman" w:hAnsi="Times New Roman"/>
              </w:rPr>
              <w:t xml:space="preserve">, </w:t>
            </w:r>
            <w:r w:rsidRPr="00FB7825">
              <w:rPr>
                <w:rFonts w:ascii="Times New Roman" w:hAnsi="Times New Roman"/>
              </w:rPr>
              <w:t>подписанн</w:t>
            </w:r>
            <w:r>
              <w:rPr>
                <w:rFonts w:ascii="Times New Roman" w:hAnsi="Times New Roman"/>
              </w:rPr>
              <w:t xml:space="preserve">ая </w:t>
            </w:r>
            <w:r w:rsidRPr="00FB7825">
              <w:rPr>
                <w:rFonts w:ascii="Times New Roman" w:hAnsi="Times New Roman"/>
              </w:rPr>
              <w:t>руководителем и заверенн</w:t>
            </w:r>
            <w:r>
              <w:rPr>
                <w:rFonts w:ascii="Times New Roman" w:hAnsi="Times New Roman"/>
              </w:rPr>
              <w:t>ая</w:t>
            </w:r>
            <w:r w:rsidRPr="00FB7825">
              <w:rPr>
                <w:rFonts w:ascii="Times New Roman" w:hAnsi="Times New Roman"/>
              </w:rPr>
              <w:t xml:space="preserve"> печатью организации</w:t>
            </w:r>
          </w:p>
        </w:tc>
        <w:tc>
          <w:tcPr>
            <w:tcW w:w="1176" w:type="dxa"/>
            <w:shd w:val="clear" w:color="auto" w:fill="auto"/>
          </w:tcPr>
          <w:p w:rsidR="005938F3" w:rsidRPr="0080658A" w:rsidRDefault="005938F3" w:rsidP="00167C59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lastRenderedPageBreak/>
              <w:t xml:space="preserve">Не менее 1000 </w:t>
            </w:r>
            <w:r w:rsidRPr="0080658A">
              <w:rPr>
                <w:rFonts w:ascii="Times New Roman" w:hAnsi="Times New Roman"/>
              </w:rPr>
              <w:lastRenderedPageBreak/>
              <w:t>человек</w:t>
            </w:r>
          </w:p>
        </w:tc>
        <w:tc>
          <w:tcPr>
            <w:tcW w:w="1648" w:type="dxa"/>
            <w:shd w:val="clear" w:color="auto" w:fill="auto"/>
          </w:tcPr>
          <w:p w:rsidR="005938F3" w:rsidRPr="0080658A" w:rsidRDefault="005938F3" w:rsidP="00167C59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lastRenderedPageBreak/>
              <w:t>да</w:t>
            </w:r>
          </w:p>
        </w:tc>
      </w:tr>
      <w:tr w:rsidR="005938F3" w:rsidRPr="0080658A" w:rsidTr="00167C59">
        <w:tc>
          <w:tcPr>
            <w:tcW w:w="795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  <w:b/>
              </w:rPr>
            </w:pPr>
            <w:r w:rsidRPr="0080658A">
              <w:rPr>
                <w:rFonts w:ascii="Times New Roman" w:hAnsi="Times New Roman"/>
                <w:b/>
              </w:rPr>
              <w:lastRenderedPageBreak/>
              <w:t>3.</w:t>
            </w:r>
          </w:p>
        </w:tc>
        <w:tc>
          <w:tcPr>
            <w:tcW w:w="9342" w:type="dxa"/>
            <w:gridSpan w:val="4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  <w:b/>
              </w:rPr>
              <w:t>Обязательства контрагента</w:t>
            </w:r>
          </w:p>
        </w:tc>
      </w:tr>
      <w:tr w:rsidR="005938F3" w:rsidRPr="0080658A" w:rsidTr="00167C59">
        <w:tc>
          <w:tcPr>
            <w:tcW w:w="795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1</w:t>
            </w:r>
            <w:r w:rsidRPr="0080658A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 xml:space="preserve">Правила страхования от несчастных случаев </w:t>
            </w:r>
          </w:p>
        </w:tc>
        <w:tc>
          <w:tcPr>
            <w:tcW w:w="3116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Копия Правил страхования от несчастных случаев, заверенная подписью руководителя и печатью организации</w:t>
            </w:r>
          </w:p>
        </w:tc>
        <w:tc>
          <w:tcPr>
            <w:tcW w:w="1176" w:type="dxa"/>
            <w:shd w:val="clear" w:color="auto" w:fill="auto"/>
          </w:tcPr>
          <w:p w:rsidR="005938F3" w:rsidRPr="0080658A" w:rsidRDefault="005938F3" w:rsidP="00167C59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да/нет</w:t>
            </w:r>
          </w:p>
        </w:tc>
        <w:tc>
          <w:tcPr>
            <w:tcW w:w="1648" w:type="dxa"/>
            <w:shd w:val="clear" w:color="auto" w:fill="auto"/>
          </w:tcPr>
          <w:p w:rsidR="005938F3" w:rsidRPr="0080658A" w:rsidRDefault="005938F3" w:rsidP="00167C59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</w:t>
            </w:r>
          </w:p>
        </w:tc>
      </w:tr>
      <w:tr w:rsidR="005938F3" w:rsidRPr="0080658A" w:rsidTr="00167C59">
        <w:tc>
          <w:tcPr>
            <w:tcW w:w="795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  <w:r w:rsidRPr="0080658A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 xml:space="preserve">Таблица размеров страховых выплат </w:t>
            </w:r>
          </w:p>
        </w:tc>
        <w:tc>
          <w:tcPr>
            <w:tcW w:w="3116" w:type="dxa"/>
            <w:shd w:val="clear" w:color="auto" w:fill="auto"/>
          </w:tcPr>
          <w:p w:rsidR="005938F3" w:rsidRPr="0080658A" w:rsidRDefault="005938F3" w:rsidP="00167C59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Копия Таблицы размеров страховых выплат, заверенная подписью руководителя и печатью организации</w:t>
            </w:r>
          </w:p>
        </w:tc>
        <w:tc>
          <w:tcPr>
            <w:tcW w:w="1176" w:type="dxa"/>
            <w:shd w:val="clear" w:color="auto" w:fill="auto"/>
          </w:tcPr>
          <w:p w:rsidR="005938F3" w:rsidRPr="0080658A" w:rsidRDefault="005938F3" w:rsidP="00167C59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да/нет</w:t>
            </w:r>
          </w:p>
        </w:tc>
        <w:tc>
          <w:tcPr>
            <w:tcW w:w="1648" w:type="dxa"/>
            <w:shd w:val="clear" w:color="auto" w:fill="auto"/>
          </w:tcPr>
          <w:p w:rsidR="005938F3" w:rsidRPr="0080658A" w:rsidRDefault="005938F3" w:rsidP="00167C59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</w:t>
            </w:r>
          </w:p>
        </w:tc>
      </w:tr>
    </w:tbl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B5251A" w:rsidRDefault="00B5251A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5938F3" w:rsidRDefault="005938F3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8B079B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8B079B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  <w:r w:rsidRPr="00763BE4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763BE4">
        <w:rPr>
          <w:rFonts w:ascii="Times New Roman" w:hAnsi="Times New Roman"/>
          <w:b/>
          <w:bCs/>
          <w:sz w:val="24"/>
        </w:rPr>
        <w:tab/>
      </w:r>
      <w:r w:rsidRPr="00763BE4">
        <w:rPr>
          <w:rFonts w:ascii="Times New Roman" w:hAnsi="Times New Roman"/>
          <w:b/>
          <w:bCs/>
          <w:sz w:val="24"/>
        </w:rPr>
        <w:tab/>
        <w:t xml:space="preserve"> ____________________    </w:t>
      </w:r>
      <w:r w:rsidR="0007000B">
        <w:rPr>
          <w:rFonts w:ascii="Times New Roman" w:hAnsi="Times New Roman"/>
          <w:b/>
          <w:bCs/>
          <w:sz w:val="24"/>
        </w:rPr>
        <w:t>Д.Ю.Уржумов</w:t>
      </w:r>
    </w:p>
    <w:p w:rsidR="00D549DA" w:rsidRPr="00D53E31" w:rsidRDefault="001A26E3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D53E31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2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5938F3">
        <w:rPr>
          <w:rFonts w:ascii="Times New Roman" w:hAnsi="Times New Roman"/>
          <w:sz w:val="24"/>
        </w:rPr>
        <w:t>229</w:t>
      </w:r>
      <w:r w:rsidR="004758F7" w:rsidRPr="004758F7">
        <w:rPr>
          <w:rFonts w:ascii="Times New Roman" w:hAnsi="Times New Roman"/>
          <w:sz w:val="24"/>
        </w:rPr>
        <w:t>-СФ-2017</w:t>
      </w:r>
    </w:p>
    <w:p w:rsidR="00597307" w:rsidRDefault="00597307" w:rsidP="00D549DA">
      <w:pPr>
        <w:jc w:val="center"/>
        <w:rPr>
          <w:rFonts w:ascii="Times New Roman" w:hAnsi="Times New Roman"/>
          <w:b/>
          <w:szCs w:val="22"/>
        </w:rPr>
      </w:pP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4C53C6" w:rsidRDefault="004C53C6" w:rsidP="004C53C6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4C53C6" w:rsidRPr="00465A3A" w:rsidRDefault="004C53C6" w:rsidP="004C53C6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оферты </w:t>
      </w:r>
      <w:r w:rsidRPr="001D52CE">
        <w:rPr>
          <w:rFonts w:ascii="Times New Roman" w:hAnsi="Times New Roman"/>
          <w:sz w:val="23"/>
          <w:szCs w:val="23"/>
        </w:rPr>
        <w:t xml:space="preserve">№ </w:t>
      </w:r>
      <w:r w:rsidR="005938F3">
        <w:rPr>
          <w:rFonts w:ascii="Times New Roman" w:hAnsi="Times New Roman"/>
          <w:sz w:val="23"/>
          <w:szCs w:val="23"/>
        </w:rPr>
        <w:t>229</w:t>
      </w:r>
      <w:r w:rsidRPr="004C53C6">
        <w:rPr>
          <w:rFonts w:ascii="Times New Roman" w:hAnsi="Times New Roman"/>
          <w:sz w:val="23"/>
          <w:szCs w:val="23"/>
        </w:rPr>
        <w:t xml:space="preserve">-СФ-2017 </w:t>
      </w:r>
      <w:r w:rsidRPr="001D52CE">
        <w:rPr>
          <w:rFonts w:ascii="Times New Roman" w:hAnsi="Times New Roman"/>
          <w:sz w:val="23"/>
          <w:szCs w:val="23"/>
        </w:rPr>
        <w:t xml:space="preserve">от </w:t>
      </w:r>
      <w:r w:rsidR="00336274">
        <w:rPr>
          <w:rFonts w:ascii="Times New Roman" w:hAnsi="Times New Roman"/>
          <w:sz w:val="23"/>
          <w:szCs w:val="23"/>
        </w:rPr>
        <w:t>31.05.2017г.,</w:t>
      </w:r>
      <w:r w:rsidRPr="00465A3A">
        <w:rPr>
          <w:rFonts w:ascii="Times New Roman" w:hAnsi="Times New Roman"/>
          <w:szCs w:val="22"/>
          <w:lang w:eastAsia="ar-SA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4C53C6" w:rsidRPr="00465A3A" w:rsidRDefault="004C53C6" w:rsidP="004C53C6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4C53C6" w:rsidRPr="00465A3A" w:rsidRDefault="004C53C6" w:rsidP="004C53C6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2. В случае принятия нашей оферты, заключить с ОАО «Славнефть-ЯНОС» договор</w:t>
      </w:r>
      <w:r>
        <w:rPr>
          <w:rFonts w:ascii="Times New Roman" w:hAnsi="Times New Roman"/>
          <w:szCs w:val="22"/>
          <w:lang w:eastAsia="ar-SA"/>
        </w:rPr>
        <w:t xml:space="preserve"> </w:t>
      </w:r>
      <w:r w:rsidRPr="004C53C6">
        <w:rPr>
          <w:rFonts w:ascii="Times New Roman" w:hAnsi="Times New Roman"/>
          <w:szCs w:val="22"/>
          <w:lang w:eastAsia="ar-SA"/>
        </w:rPr>
        <w:t xml:space="preserve">на </w:t>
      </w:r>
      <w:r w:rsidR="005938F3" w:rsidRPr="005938F3">
        <w:rPr>
          <w:rFonts w:ascii="Times New Roman" w:hAnsi="Times New Roman"/>
          <w:b/>
          <w:szCs w:val="22"/>
          <w:lang w:eastAsia="ar-SA"/>
        </w:rPr>
        <w:t xml:space="preserve">услуги по страхованию членов нештатного аварийно-спасательного формирования (НАСФ) ОАО «Славнефть-ЯНОС» от несчастных случаев и болезней </w:t>
      </w:r>
      <w:r w:rsidRPr="00465A3A">
        <w:rPr>
          <w:rFonts w:ascii="Times New Roman" w:hAnsi="Times New Roman"/>
          <w:szCs w:val="22"/>
          <w:lang w:eastAsia="ar-SA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4C53C6" w:rsidRPr="00465A3A" w:rsidRDefault="004C53C6" w:rsidP="004C53C6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4C53C6" w:rsidRPr="00465A3A" w:rsidRDefault="004C53C6" w:rsidP="004C53C6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4C53C6" w:rsidRPr="00465A3A" w:rsidRDefault="004C53C6" w:rsidP="004C53C6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4C53C6" w:rsidRPr="00465A3A" w:rsidRDefault="004C53C6" w:rsidP="004C53C6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3. Сообщаем о себе следующее:</w:t>
      </w:r>
    </w:p>
    <w:p w:rsidR="004C53C6" w:rsidRPr="00465A3A" w:rsidRDefault="004C53C6" w:rsidP="004C53C6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4C53C6" w:rsidRPr="00465A3A" w:rsidRDefault="004C53C6" w:rsidP="004C53C6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4C53C6" w:rsidRPr="00465A3A" w:rsidRDefault="004C53C6" w:rsidP="004C53C6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4C53C6" w:rsidRPr="00465A3A" w:rsidRDefault="004C53C6" w:rsidP="004C53C6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4C53C6" w:rsidRPr="00465A3A" w:rsidRDefault="004C53C6" w:rsidP="004C53C6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4C53C6" w:rsidRPr="00465A3A" w:rsidRDefault="004C53C6" w:rsidP="004C53C6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4C53C6" w:rsidRPr="00465A3A" w:rsidRDefault="004C53C6" w:rsidP="004C53C6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4C53C6" w:rsidRPr="00465A3A" w:rsidRDefault="004C53C6" w:rsidP="004C53C6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4C53C6" w:rsidRPr="00465A3A" w:rsidRDefault="004C53C6" w:rsidP="004C53C6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4C53C6" w:rsidRPr="00465A3A" w:rsidRDefault="004C53C6" w:rsidP="004C53C6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C53C6" w:rsidRPr="00465A3A" w:rsidRDefault="004C53C6" w:rsidP="004C53C6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4C53C6" w:rsidRPr="00465A3A" w:rsidRDefault="004C53C6" w:rsidP="004C53C6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4C53C6" w:rsidRPr="00465A3A" w:rsidRDefault="004C53C6" w:rsidP="004C53C6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Pr="00465A3A">
        <w:rPr>
          <w:rFonts w:ascii="Times New Roman" w:hAnsi="Times New Roman"/>
          <w:szCs w:val="22"/>
          <w:lang w:eastAsia="ar-SA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4C53C6" w:rsidRPr="00465A3A" w:rsidRDefault="004C53C6" w:rsidP="004C53C6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Pr="00465A3A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4C53C6" w:rsidRPr="00465A3A" w:rsidRDefault="004C53C6" w:rsidP="004C53C6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4C53C6" w:rsidRPr="00465A3A" w:rsidRDefault="004C53C6" w:rsidP="004C53C6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4C53C6" w:rsidRPr="00465A3A" w:rsidRDefault="004C53C6" w:rsidP="004C53C6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4C53C6" w:rsidRPr="00465A3A" w:rsidRDefault="004C53C6" w:rsidP="004C53C6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4C53C6" w:rsidRPr="00465A3A" w:rsidRDefault="004C53C6" w:rsidP="004C53C6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4C53C6" w:rsidRPr="00465A3A" w:rsidRDefault="004C53C6" w:rsidP="004C53C6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4C53C6" w:rsidRPr="00465A3A" w:rsidRDefault="004C53C6" w:rsidP="004C53C6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C53C6" w:rsidRDefault="004C53C6" w:rsidP="004C53C6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C53C6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6F1D90" w:rsidRDefault="006F1D90" w:rsidP="00D549DA">
      <w:pPr>
        <w:spacing w:before="0"/>
        <w:jc w:val="right"/>
        <w:rPr>
          <w:rFonts w:ascii="Times New Roman" w:hAnsi="Times New Roman"/>
        </w:rPr>
      </w:pPr>
    </w:p>
    <w:p w:rsidR="00D549DA" w:rsidRPr="00D53E31" w:rsidRDefault="001A26E3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D549DA" w:rsidRPr="00D53E31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3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5938F3">
        <w:rPr>
          <w:rFonts w:ascii="Times New Roman" w:hAnsi="Times New Roman"/>
          <w:sz w:val="24"/>
        </w:rPr>
        <w:t>229</w:t>
      </w:r>
      <w:r w:rsidR="004758F7" w:rsidRPr="004758F7">
        <w:rPr>
          <w:rFonts w:ascii="Times New Roman" w:hAnsi="Times New Roman"/>
          <w:sz w:val="24"/>
        </w:rPr>
        <w:t>-СФ-2017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 бланке участника закупки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D53E31" w:rsidRDefault="00D549DA" w:rsidP="00D549DA">
      <w:pPr>
        <w:jc w:val="center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(безотзывная оферта)</w:t>
      </w:r>
    </w:p>
    <w:p w:rsidR="00D549DA" w:rsidRPr="00D53E31" w:rsidRDefault="00D549DA" w:rsidP="00D549DA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«____» __________________ ______ г.</w:t>
      </w:r>
    </w:p>
    <w:p w:rsidR="00D549DA" w:rsidRPr="00D53E31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D549DA" w:rsidRPr="00D53E31" w:rsidTr="000B030B">
        <w:trPr>
          <w:trHeight w:val="363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D53E31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D549DA" w:rsidRPr="007723C5" w:rsidRDefault="007723C5" w:rsidP="005938F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23C5">
              <w:rPr>
                <w:rFonts w:ascii="Times New Roman" w:hAnsi="Times New Roman"/>
                <w:b/>
                <w:kern w:val="1"/>
                <w:sz w:val="20"/>
                <w:szCs w:val="20"/>
                <w:lang w:eastAsia="ar-SA"/>
              </w:rPr>
              <w:t xml:space="preserve">Страхование </w:t>
            </w:r>
            <w:r w:rsidR="005938F3">
              <w:rPr>
                <w:rFonts w:ascii="Times New Roman" w:hAnsi="Times New Roman"/>
                <w:b/>
                <w:kern w:val="1"/>
                <w:sz w:val="20"/>
                <w:szCs w:val="20"/>
                <w:lang w:eastAsia="ar-SA"/>
              </w:rPr>
              <w:t>ч</w:t>
            </w:r>
            <w:r w:rsidR="005938F3" w:rsidRPr="005938F3">
              <w:rPr>
                <w:rFonts w:ascii="Times New Roman" w:hAnsi="Times New Roman"/>
                <w:b/>
                <w:kern w:val="1"/>
                <w:sz w:val="20"/>
                <w:szCs w:val="20"/>
                <w:lang w:eastAsia="ar-SA"/>
              </w:rPr>
              <w:t>ленов нештатного аварийно-спасательного формирования (НАСФ) ОАО «Славнефть-ЯНОС» от несчастных случаев и болезней</w:t>
            </w:r>
          </w:p>
        </w:tc>
      </w:tr>
      <w:tr w:rsidR="00D549DA" w:rsidRPr="00D53E31" w:rsidTr="000B030B">
        <w:trPr>
          <w:trHeight w:val="521"/>
        </w:trPr>
        <w:tc>
          <w:tcPr>
            <w:tcW w:w="6369" w:type="dxa"/>
          </w:tcPr>
          <w:p w:rsidR="00D549DA" w:rsidRPr="00827EC3" w:rsidRDefault="00D549DA" w:rsidP="00827EC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827EC3">
              <w:rPr>
                <w:rFonts w:ascii="Times New Roman" w:hAnsi="Times New Roman"/>
                <w:sz w:val="20"/>
                <w:szCs w:val="20"/>
              </w:rPr>
              <w:t xml:space="preserve">Срок </w:t>
            </w:r>
            <w:r w:rsidR="00827EC3" w:rsidRPr="00827EC3">
              <w:rPr>
                <w:rFonts w:ascii="Times New Roman" w:hAnsi="Times New Roman"/>
                <w:sz w:val="20"/>
                <w:szCs w:val="20"/>
              </w:rPr>
              <w:t xml:space="preserve">страхования </w:t>
            </w:r>
            <w:r w:rsidRPr="00827EC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93" w:type="dxa"/>
          </w:tcPr>
          <w:p w:rsidR="00D549DA" w:rsidRPr="00827EC3" w:rsidRDefault="00827EC3" w:rsidP="00E3582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7EC3">
              <w:rPr>
                <w:rFonts w:ascii="Times New Roman" w:hAnsi="Times New Roman"/>
                <w:sz w:val="20"/>
                <w:szCs w:val="20"/>
              </w:rPr>
              <w:t xml:space="preserve">С 00 час. 00 мин. </w:t>
            </w:r>
            <w:r w:rsidR="00E3582B">
              <w:rPr>
                <w:rFonts w:ascii="Times New Roman" w:hAnsi="Times New Roman"/>
                <w:sz w:val="20"/>
                <w:szCs w:val="20"/>
              </w:rPr>
              <w:t>01</w:t>
            </w:r>
            <w:r w:rsidR="0028374E" w:rsidRPr="00827EC3">
              <w:rPr>
                <w:rFonts w:ascii="Times New Roman" w:hAnsi="Times New Roman"/>
                <w:sz w:val="20"/>
                <w:szCs w:val="20"/>
              </w:rPr>
              <w:t>.</w:t>
            </w:r>
            <w:r w:rsidR="007723C5" w:rsidRPr="00827EC3">
              <w:rPr>
                <w:rFonts w:ascii="Times New Roman" w:hAnsi="Times New Roman"/>
                <w:sz w:val="20"/>
                <w:szCs w:val="20"/>
              </w:rPr>
              <w:t>0</w:t>
            </w:r>
            <w:r w:rsidR="00E3582B">
              <w:rPr>
                <w:rFonts w:ascii="Times New Roman" w:hAnsi="Times New Roman"/>
                <w:sz w:val="20"/>
                <w:szCs w:val="20"/>
              </w:rPr>
              <w:t>7</w:t>
            </w:r>
            <w:r w:rsidR="0028374E" w:rsidRPr="00827EC3">
              <w:rPr>
                <w:rFonts w:ascii="Times New Roman" w:hAnsi="Times New Roman"/>
                <w:sz w:val="20"/>
                <w:szCs w:val="20"/>
              </w:rPr>
              <w:t>.201</w:t>
            </w:r>
            <w:r w:rsidR="004C53C6">
              <w:rPr>
                <w:rFonts w:ascii="Times New Roman" w:hAnsi="Times New Roman"/>
                <w:sz w:val="20"/>
                <w:szCs w:val="20"/>
              </w:rPr>
              <w:t>7</w:t>
            </w:r>
            <w:r w:rsidR="0028374E" w:rsidRPr="00827EC3">
              <w:rPr>
                <w:rFonts w:ascii="Times New Roman" w:hAnsi="Times New Roman"/>
                <w:sz w:val="20"/>
                <w:szCs w:val="20"/>
              </w:rPr>
              <w:t xml:space="preserve"> г. – </w:t>
            </w:r>
            <w:r w:rsidRPr="00827EC3">
              <w:rPr>
                <w:rFonts w:ascii="Times New Roman" w:hAnsi="Times New Roman"/>
                <w:sz w:val="20"/>
                <w:szCs w:val="20"/>
              </w:rPr>
              <w:t xml:space="preserve">по 24 час. 00 мин. </w:t>
            </w:r>
            <w:r w:rsidR="00E3582B">
              <w:rPr>
                <w:rFonts w:ascii="Times New Roman" w:hAnsi="Times New Roman"/>
                <w:sz w:val="20"/>
                <w:szCs w:val="20"/>
              </w:rPr>
              <w:t>30</w:t>
            </w:r>
            <w:r w:rsidR="0028374E" w:rsidRPr="00827EC3">
              <w:rPr>
                <w:rFonts w:ascii="Times New Roman" w:hAnsi="Times New Roman"/>
                <w:sz w:val="20"/>
                <w:szCs w:val="20"/>
              </w:rPr>
              <w:t>.</w:t>
            </w:r>
            <w:r w:rsidR="007723C5" w:rsidRPr="00827EC3">
              <w:rPr>
                <w:rFonts w:ascii="Times New Roman" w:hAnsi="Times New Roman"/>
                <w:sz w:val="20"/>
                <w:szCs w:val="20"/>
              </w:rPr>
              <w:t>0</w:t>
            </w:r>
            <w:r w:rsidR="00E3582B">
              <w:rPr>
                <w:rFonts w:ascii="Times New Roman" w:hAnsi="Times New Roman"/>
                <w:sz w:val="20"/>
                <w:szCs w:val="20"/>
              </w:rPr>
              <w:t>6</w:t>
            </w:r>
            <w:r w:rsidR="0028374E" w:rsidRPr="00827EC3">
              <w:rPr>
                <w:rFonts w:ascii="Times New Roman" w:hAnsi="Times New Roman"/>
                <w:sz w:val="20"/>
                <w:szCs w:val="20"/>
              </w:rPr>
              <w:t>.201</w:t>
            </w:r>
            <w:r w:rsidR="004C53C6">
              <w:rPr>
                <w:rFonts w:ascii="Times New Roman" w:hAnsi="Times New Roman"/>
                <w:sz w:val="20"/>
                <w:szCs w:val="20"/>
              </w:rPr>
              <w:t>8</w:t>
            </w:r>
            <w:r w:rsidR="0072025D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8374E" w:rsidRPr="00827EC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D549DA" w:rsidRPr="00D53E31" w:rsidTr="000B030B">
        <w:trPr>
          <w:trHeight w:val="675"/>
        </w:trPr>
        <w:tc>
          <w:tcPr>
            <w:tcW w:w="6369" w:type="dxa"/>
          </w:tcPr>
          <w:p w:rsidR="00D549DA" w:rsidRPr="00D53E31" w:rsidRDefault="0072025D" w:rsidP="00E2224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84673B">
              <w:rPr>
                <w:rFonts w:ascii="Times New Roman" w:hAnsi="Times New Roman"/>
                <w:sz w:val="20"/>
                <w:szCs w:val="20"/>
              </w:rPr>
              <w:t>трахово</w:t>
            </w:r>
            <w:r w:rsidR="00827EC3">
              <w:rPr>
                <w:rFonts w:ascii="Times New Roman" w:hAnsi="Times New Roman"/>
                <w:sz w:val="20"/>
                <w:szCs w:val="20"/>
              </w:rPr>
              <w:t xml:space="preserve">й </w:t>
            </w:r>
            <w:r w:rsidR="00E22241">
              <w:rPr>
                <w:rFonts w:ascii="Times New Roman" w:hAnsi="Times New Roman"/>
                <w:sz w:val="20"/>
                <w:szCs w:val="20"/>
              </w:rPr>
              <w:t>тариф</w:t>
            </w:r>
            <w:r w:rsidR="0084673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в %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707" w:rsidRPr="00D53E31" w:rsidTr="000B030B">
        <w:trPr>
          <w:trHeight w:val="269"/>
        </w:trPr>
        <w:tc>
          <w:tcPr>
            <w:tcW w:w="6369" w:type="dxa"/>
          </w:tcPr>
          <w:p w:rsidR="00682707" w:rsidRPr="00D53E31" w:rsidRDefault="00682707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682707" w:rsidRPr="00D53E31" w:rsidRDefault="00682707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707" w:rsidRPr="00D53E31" w:rsidTr="000B030B">
        <w:trPr>
          <w:trHeight w:val="198"/>
        </w:trPr>
        <w:tc>
          <w:tcPr>
            <w:tcW w:w="6369" w:type="dxa"/>
          </w:tcPr>
          <w:p w:rsidR="00682707" w:rsidRPr="0028374E" w:rsidRDefault="00682707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682707" w:rsidRPr="00D53E31" w:rsidRDefault="00682707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707" w:rsidRPr="00D53E31" w:rsidTr="000B030B">
        <w:trPr>
          <w:trHeight w:val="239"/>
        </w:trPr>
        <w:tc>
          <w:tcPr>
            <w:tcW w:w="6369" w:type="dxa"/>
          </w:tcPr>
          <w:p w:rsidR="00682707" w:rsidRPr="00D53E31" w:rsidRDefault="00682707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682707" w:rsidRPr="00D53E31" w:rsidRDefault="00682707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6F1D90" w:rsidRDefault="006F1D90" w:rsidP="006F1D90">
      <w:pPr>
        <w:spacing w:before="0" w:line="276" w:lineRule="auto"/>
        <w:jc w:val="center"/>
        <w:rPr>
          <w:rFonts w:ascii="Times New Roman" w:hAnsi="Times New Roman"/>
          <w:b/>
        </w:rPr>
      </w:pPr>
    </w:p>
    <w:p w:rsidR="00B71877" w:rsidRPr="00D53E31" w:rsidRDefault="00B71877" w:rsidP="00B71877">
      <w:pPr>
        <w:jc w:val="right"/>
        <w:rPr>
          <w:rFonts w:ascii="Times New Roman" w:hAnsi="Times New Roman"/>
          <w:b/>
        </w:rPr>
        <w:sectPr w:rsidR="00B71877" w:rsidRPr="00D53E31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D53E31" w:rsidRDefault="001A26E3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D53E31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5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5938F3">
        <w:rPr>
          <w:rFonts w:ascii="Times New Roman" w:hAnsi="Times New Roman"/>
          <w:sz w:val="24"/>
        </w:rPr>
        <w:t>229</w:t>
      </w:r>
      <w:r w:rsidR="004758F7" w:rsidRPr="004758F7">
        <w:rPr>
          <w:rFonts w:ascii="Times New Roman" w:hAnsi="Times New Roman"/>
          <w:sz w:val="24"/>
        </w:rPr>
        <w:t>-СФ-2017</w:t>
      </w:r>
    </w:p>
    <w:p w:rsidR="00B71877" w:rsidRPr="00D53E31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D53E31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D53E31">
        <w:rPr>
          <w:b/>
          <w:sz w:val="22"/>
        </w:rPr>
        <w:t>ПЕРЕЧЕНЬ АФФИЛИРОВАННЫХ ОРГАНИЗАЦИЙ</w:t>
      </w:r>
    </w:p>
    <w:p w:rsidR="00B71877" w:rsidRPr="00D53E31" w:rsidRDefault="00B71877" w:rsidP="00B71877">
      <w:pPr>
        <w:pStyle w:val="Times12"/>
        <w:ind w:firstLine="0"/>
        <w:rPr>
          <w:sz w:val="22"/>
        </w:rPr>
      </w:pPr>
      <w:r w:rsidRPr="00D53E31">
        <w:rPr>
          <w:sz w:val="22"/>
        </w:rPr>
        <w:t>Участник закупки:</w:t>
      </w:r>
      <w:r w:rsidRPr="00D53E31">
        <w:rPr>
          <w:szCs w:val="24"/>
        </w:rPr>
        <w:t xml:space="preserve"> </w:t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</w:p>
    <w:p w:rsidR="00B71877" w:rsidRPr="00D53E31" w:rsidRDefault="00B71877" w:rsidP="00B71877">
      <w:pPr>
        <w:pStyle w:val="Times12"/>
        <w:ind w:firstLine="0"/>
        <w:rPr>
          <w:sz w:val="22"/>
          <w:u w:val="single"/>
        </w:rPr>
      </w:pPr>
      <w:r w:rsidRPr="00D53E31">
        <w:rPr>
          <w:sz w:val="22"/>
        </w:rPr>
        <w:t xml:space="preserve">№ ПДО: </w:t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1A26E3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</w:t>
      </w:r>
      <w:r w:rsidRPr="00EE4739">
        <w:rPr>
          <w:rFonts w:ascii="Times New Roman" w:hAnsi="Times New Roman"/>
          <w:sz w:val="24"/>
        </w:rPr>
        <w:t xml:space="preserve">Оферты № </w:t>
      </w:r>
      <w:r w:rsidR="005938F3">
        <w:rPr>
          <w:rFonts w:ascii="Times New Roman" w:hAnsi="Times New Roman"/>
          <w:sz w:val="24"/>
        </w:rPr>
        <w:t>229</w:t>
      </w:r>
      <w:r w:rsidR="004758F7" w:rsidRPr="004758F7">
        <w:rPr>
          <w:rFonts w:ascii="Times New Roman" w:hAnsi="Times New Roman"/>
          <w:sz w:val="24"/>
        </w:rPr>
        <w:t>-СФ-2017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25644E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Справка о заключенных и выполненных аналогичных договорах за </w:t>
            </w:r>
            <w:r w:rsidR="0025644E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10</w:t>
            </w:r>
            <w:r w:rsidR="00AA462B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 лет</w:t>
            </w: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*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3C3181" w:rsidRPr="00D53E31" w:rsidRDefault="00CC3DD8" w:rsidP="001A26E3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sectPr w:rsidR="003C3181" w:rsidRPr="00D53E31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51A" w:rsidRDefault="00EE651A" w:rsidP="00FB07D9">
      <w:pPr>
        <w:spacing w:before="0"/>
      </w:pPr>
      <w:r>
        <w:separator/>
      </w:r>
    </w:p>
  </w:endnote>
  <w:endnote w:type="continuationSeparator" w:id="0">
    <w:p w:rsidR="00EE651A" w:rsidRDefault="00EE651A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51A" w:rsidRDefault="00EE651A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14E8F">
      <w:rPr>
        <w:noProof/>
      </w:rPr>
      <w:t>8</w:t>
    </w:r>
    <w:r>
      <w:rPr>
        <w:noProof/>
      </w:rPr>
      <w:fldChar w:fldCharType="end"/>
    </w:r>
  </w:p>
  <w:p w:rsidR="00EE651A" w:rsidRDefault="00EE651A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51A" w:rsidRDefault="00EE651A" w:rsidP="00FB07D9">
      <w:pPr>
        <w:spacing w:before="0"/>
      </w:pPr>
      <w:r>
        <w:separator/>
      </w:r>
    </w:p>
  </w:footnote>
  <w:footnote w:type="continuationSeparator" w:id="0">
    <w:p w:rsidR="00EE651A" w:rsidRDefault="00EE651A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1D4344C7"/>
    <w:multiLevelType w:val="multilevel"/>
    <w:tmpl w:val="971EF2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AF36EE"/>
    <w:multiLevelType w:val="multilevel"/>
    <w:tmpl w:val="DD3E30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30"/>
        </w:tabs>
        <w:ind w:left="36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">
    <w:nsid w:val="494A5E1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08D7AC2"/>
    <w:multiLevelType w:val="hybridMultilevel"/>
    <w:tmpl w:val="85B619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0F28F6"/>
    <w:multiLevelType w:val="hybridMultilevel"/>
    <w:tmpl w:val="1D30282E"/>
    <w:lvl w:ilvl="0" w:tplc="5A084FF4">
      <w:start w:val="1"/>
      <w:numFmt w:val="decimal"/>
      <w:lvlText w:val="5.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E26E224A">
      <w:start w:val="1"/>
      <w:numFmt w:val="decimal"/>
      <w:lvlText w:val="2.%2."/>
      <w:lvlJc w:val="left"/>
      <w:pPr>
        <w:tabs>
          <w:tab w:val="num" w:pos="-18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42E0E4">
      <w:start w:val="1"/>
      <w:numFmt w:val="decimal"/>
      <w:lvlText w:val="2.%4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4" w:tplc="E0DCDC12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0"/>
  </w:num>
  <w:num w:numId="4">
    <w:abstractNumId w:val="9"/>
  </w:num>
  <w:num w:numId="5">
    <w:abstractNumId w:val="11"/>
  </w:num>
  <w:num w:numId="6">
    <w:abstractNumId w:val="13"/>
  </w:num>
  <w:num w:numId="7">
    <w:abstractNumId w:val="14"/>
  </w:num>
  <w:num w:numId="8">
    <w:abstractNumId w:val="10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4D6"/>
    <w:rsid w:val="00015591"/>
    <w:rsid w:val="00015CA1"/>
    <w:rsid w:val="00016D73"/>
    <w:rsid w:val="00017FDB"/>
    <w:rsid w:val="000204B3"/>
    <w:rsid w:val="0002060D"/>
    <w:rsid w:val="00020C97"/>
    <w:rsid w:val="000210B5"/>
    <w:rsid w:val="00021369"/>
    <w:rsid w:val="000218EC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2E"/>
    <w:rsid w:val="00056783"/>
    <w:rsid w:val="00056A01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00B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0A29"/>
    <w:rsid w:val="00081C6D"/>
    <w:rsid w:val="00081EE5"/>
    <w:rsid w:val="0008218B"/>
    <w:rsid w:val="00082CC6"/>
    <w:rsid w:val="00082D1A"/>
    <w:rsid w:val="0008315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8BA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3F7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164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06"/>
    <w:rsid w:val="000F4B82"/>
    <w:rsid w:val="000F4C03"/>
    <w:rsid w:val="000F4E0B"/>
    <w:rsid w:val="000F51BE"/>
    <w:rsid w:val="000F5760"/>
    <w:rsid w:val="000F6356"/>
    <w:rsid w:val="000F6649"/>
    <w:rsid w:val="000F69AA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6DCF"/>
    <w:rsid w:val="00107E19"/>
    <w:rsid w:val="001103D2"/>
    <w:rsid w:val="001104DB"/>
    <w:rsid w:val="001117C2"/>
    <w:rsid w:val="00111B67"/>
    <w:rsid w:val="00111E4A"/>
    <w:rsid w:val="00112185"/>
    <w:rsid w:val="00112425"/>
    <w:rsid w:val="001125E5"/>
    <w:rsid w:val="001129C5"/>
    <w:rsid w:val="001133B1"/>
    <w:rsid w:val="001137C1"/>
    <w:rsid w:val="00113AD9"/>
    <w:rsid w:val="00113B58"/>
    <w:rsid w:val="001144DF"/>
    <w:rsid w:val="001152D9"/>
    <w:rsid w:val="00115A06"/>
    <w:rsid w:val="00116084"/>
    <w:rsid w:val="001161D9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AC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899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506"/>
    <w:rsid w:val="00140B7C"/>
    <w:rsid w:val="00140B99"/>
    <w:rsid w:val="00140F31"/>
    <w:rsid w:val="00141418"/>
    <w:rsid w:val="00141E5A"/>
    <w:rsid w:val="00142024"/>
    <w:rsid w:val="00142690"/>
    <w:rsid w:val="00142B50"/>
    <w:rsid w:val="00143132"/>
    <w:rsid w:val="001431F0"/>
    <w:rsid w:val="00143A8D"/>
    <w:rsid w:val="00143CAA"/>
    <w:rsid w:val="00144701"/>
    <w:rsid w:val="001448E9"/>
    <w:rsid w:val="00144996"/>
    <w:rsid w:val="00144A3A"/>
    <w:rsid w:val="00144B29"/>
    <w:rsid w:val="00144D58"/>
    <w:rsid w:val="00144FEC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7D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4B43"/>
    <w:rsid w:val="00185018"/>
    <w:rsid w:val="001857EB"/>
    <w:rsid w:val="001859F5"/>
    <w:rsid w:val="00186E4C"/>
    <w:rsid w:val="001878C7"/>
    <w:rsid w:val="00190E9E"/>
    <w:rsid w:val="0019144B"/>
    <w:rsid w:val="00191527"/>
    <w:rsid w:val="00192799"/>
    <w:rsid w:val="00192A7D"/>
    <w:rsid w:val="0019305B"/>
    <w:rsid w:val="001932DB"/>
    <w:rsid w:val="001934B3"/>
    <w:rsid w:val="0019355B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AE0"/>
    <w:rsid w:val="001A1F9A"/>
    <w:rsid w:val="001A1FF6"/>
    <w:rsid w:val="001A2468"/>
    <w:rsid w:val="001A26E3"/>
    <w:rsid w:val="001A2D36"/>
    <w:rsid w:val="001A3195"/>
    <w:rsid w:val="001A338B"/>
    <w:rsid w:val="001A3A79"/>
    <w:rsid w:val="001A3EDC"/>
    <w:rsid w:val="001A4135"/>
    <w:rsid w:val="001A41D8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3BE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175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EB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F23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8EC"/>
    <w:rsid w:val="00227A69"/>
    <w:rsid w:val="00227A77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14D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586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44E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089A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BBB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74E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B78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3AF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3D63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61B"/>
    <w:rsid w:val="002C2F87"/>
    <w:rsid w:val="002C3008"/>
    <w:rsid w:val="002C3128"/>
    <w:rsid w:val="002C3A62"/>
    <w:rsid w:val="002C3BDC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0F"/>
    <w:rsid w:val="002E5135"/>
    <w:rsid w:val="002E51E2"/>
    <w:rsid w:val="002E5263"/>
    <w:rsid w:val="002E539C"/>
    <w:rsid w:val="002E53DD"/>
    <w:rsid w:val="002E5834"/>
    <w:rsid w:val="002E5C54"/>
    <w:rsid w:val="002E6295"/>
    <w:rsid w:val="002E68F7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BBF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6EB1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4C6E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34E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274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4E8C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D4A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5DB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69F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28F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DEF"/>
    <w:rsid w:val="003951DB"/>
    <w:rsid w:val="00396671"/>
    <w:rsid w:val="00396A0E"/>
    <w:rsid w:val="0039709B"/>
    <w:rsid w:val="0039710F"/>
    <w:rsid w:val="003971E9"/>
    <w:rsid w:val="003974D1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D4F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51E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18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26F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0E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2F6F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46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83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1624"/>
    <w:rsid w:val="00441DDB"/>
    <w:rsid w:val="004421E4"/>
    <w:rsid w:val="00443172"/>
    <w:rsid w:val="004436CE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F32"/>
    <w:rsid w:val="004606BE"/>
    <w:rsid w:val="004607D6"/>
    <w:rsid w:val="00460A83"/>
    <w:rsid w:val="00460E74"/>
    <w:rsid w:val="00460F22"/>
    <w:rsid w:val="00461197"/>
    <w:rsid w:val="0046292D"/>
    <w:rsid w:val="004630E5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5B8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4D00"/>
    <w:rsid w:val="004751AF"/>
    <w:rsid w:val="00475520"/>
    <w:rsid w:val="004758F7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803"/>
    <w:rsid w:val="004846B2"/>
    <w:rsid w:val="004854FF"/>
    <w:rsid w:val="00485CB4"/>
    <w:rsid w:val="00487380"/>
    <w:rsid w:val="004874A4"/>
    <w:rsid w:val="004874B2"/>
    <w:rsid w:val="00487591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6E85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31E6"/>
    <w:rsid w:val="004C40C8"/>
    <w:rsid w:val="004C4929"/>
    <w:rsid w:val="004C52D6"/>
    <w:rsid w:val="004C53C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30D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97E"/>
    <w:rsid w:val="00505DA6"/>
    <w:rsid w:val="00506593"/>
    <w:rsid w:val="00506763"/>
    <w:rsid w:val="00507561"/>
    <w:rsid w:val="00507BAE"/>
    <w:rsid w:val="00510121"/>
    <w:rsid w:val="005102D3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04F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ADE"/>
    <w:rsid w:val="00525D5E"/>
    <w:rsid w:val="005263A6"/>
    <w:rsid w:val="005267F6"/>
    <w:rsid w:val="00527190"/>
    <w:rsid w:val="00527A57"/>
    <w:rsid w:val="00527AAF"/>
    <w:rsid w:val="00527DBE"/>
    <w:rsid w:val="00530084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7DA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04E"/>
    <w:rsid w:val="005872EB"/>
    <w:rsid w:val="00587588"/>
    <w:rsid w:val="00590659"/>
    <w:rsid w:val="0059130C"/>
    <w:rsid w:val="00591BCE"/>
    <w:rsid w:val="00591BE0"/>
    <w:rsid w:val="0059207C"/>
    <w:rsid w:val="00592AEE"/>
    <w:rsid w:val="00592B5E"/>
    <w:rsid w:val="00592BF8"/>
    <w:rsid w:val="00593203"/>
    <w:rsid w:val="00593470"/>
    <w:rsid w:val="00593800"/>
    <w:rsid w:val="005938F3"/>
    <w:rsid w:val="005957D7"/>
    <w:rsid w:val="00595AB2"/>
    <w:rsid w:val="00595ADB"/>
    <w:rsid w:val="00595EFB"/>
    <w:rsid w:val="00596B78"/>
    <w:rsid w:val="00597307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1FE8"/>
    <w:rsid w:val="005A2225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4A8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02D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5FA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936"/>
    <w:rsid w:val="005E7B98"/>
    <w:rsid w:val="005F02E1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244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3F3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6FF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922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5F36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77C"/>
    <w:rsid w:val="00677A7D"/>
    <w:rsid w:val="00680515"/>
    <w:rsid w:val="0068054A"/>
    <w:rsid w:val="006808D7"/>
    <w:rsid w:val="00681B44"/>
    <w:rsid w:val="00681DAD"/>
    <w:rsid w:val="006824AD"/>
    <w:rsid w:val="00682707"/>
    <w:rsid w:val="00682F70"/>
    <w:rsid w:val="00683047"/>
    <w:rsid w:val="0068329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15A"/>
    <w:rsid w:val="006947CA"/>
    <w:rsid w:val="00694B1C"/>
    <w:rsid w:val="00694C04"/>
    <w:rsid w:val="00695B23"/>
    <w:rsid w:val="0069615B"/>
    <w:rsid w:val="00696A78"/>
    <w:rsid w:val="00696AF0"/>
    <w:rsid w:val="00697012"/>
    <w:rsid w:val="00697072"/>
    <w:rsid w:val="0069730F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06"/>
    <w:rsid w:val="006A49EA"/>
    <w:rsid w:val="006A5DC2"/>
    <w:rsid w:val="006A5E0F"/>
    <w:rsid w:val="006A621C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352C"/>
    <w:rsid w:val="006C35E0"/>
    <w:rsid w:val="006C38E7"/>
    <w:rsid w:val="006C39D9"/>
    <w:rsid w:val="006C3EB8"/>
    <w:rsid w:val="006C4584"/>
    <w:rsid w:val="006C4DDE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27EC"/>
    <w:rsid w:val="006D3705"/>
    <w:rsid w:val="006D3A9C"/>
    <w:rsid w:val="006D41E5"/>
    <w:rsid w:val="006D42E9"/>
    <w:rsid w:val="006D4418"/>
    <w:rsid w:val="006D5065"/>
    <w:rsid w:val="006D50ED"/>
    <w:rsid w:val="006D52F9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351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5A16"/>
    <w:rsid w:val="006E665D"/>
    <w:rsid w:val="006E6B5B"/>
    <w:rsid w:val="006E6D82"/>
    <w:rsid w:val="006E71F2"/>
    <w:rsid w:val="006E71FC"/>
    <w:rsid w:val="006E7336"/>
    <w:rsid w:val="006E7B1E"/>
    <w:rsid w:val="006E7C64"/>
    <w:rsid w:val="006E7CBF"/>
    <w:rsid w:val="006E7D85"/>
    <w:rsid w:val="006F079E"/>
    <w:rsid w:val="006F12DC"/>
    <w:rsid w:val="006F1363"/>
    <w:rsid w:val="006F17D7"/>
    <w:rsid w:val="006F18A8"/>
    <w:rsid w:val="006F1D90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964"/>
    <w:rsid w:val="00703C1E"/>
    <w:rsid w:val="007047E3"/>
    <w:rsid w:val="00704AE4"/>
    <w:rsid w:val="007051D7"/>
    <w:rsid w:val="0070548A"/>
    <w:rsid w:val="00705DAC"/>
    <w:rsid w:val="00706458"/>
    <w:rsid w:val="007069D7"/>
    <w:rsid w:val="00706AFB"/>
    <w:rsid w:val="00707142"/>
    <w:rsid w:val="007078B9"/>
    <w:rsid w:val="00707A8E"/>
    <w:rsid w:val="00707B71"/>
    <w:rsid w:val="00707C7B"/>
    <w:rsid w:val="00710B3B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25D"/>
    <w:rsid w:val="00720604"/>
    <w:rsid w:val="00720C63"/>
    <w:rsid w:val="00720FA8"/>
    <w:rsid w:val="0072104B"/>
    <w:rsid w:val="0072182F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37642"/>
    <w:rsid w:val="00740A8F"/>
    <w:rsid w:val="00740BA6"/>
    <w:rsid w:val="00740E74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CC9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0DD3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63B"/>
    <w:rsid w:val="00771BED"/>
    <w:rsid w:val="007723C5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A49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6FAF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29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D72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58A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6D34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68E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27EC3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3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AD"/>
    <w:rsid w:val="008668BA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9E8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4C9"/>
    <w:rsid w:val="00883BD6"/>
    <w:rsid w:val="00883D12"/>
    <w:rsid w:val="00884654"/>
    <w:rsid w:val="00884A8B"/>
    <w:rsid w:val="00884E22"/>
    <w:rsid w:val="00885203"/>
    <w:rsid w:val="0088526E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487"/>
    <w:rsid w:val="008A75CC"/>
    <w:rsid w:val="008A76AE"/>
    <w:rsid w:val="008A7F48"/>
    <w:rsid w:val="008B079B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017"/>
    <w:rsid w:val="008D22DC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69D8"/>
    <w:rsid w:val="008E70B2"/>
    <w:rsid w:val="008E71A0"/>
    <w:rsid w:val="008E72C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A7A"/>
    <w:rsid w:val="00913BE3"/>
    <w:rsid w:val="00914A10"/>
    <w:rsid w:val="00914AFB"/>
    <w:rsid w:val="00914E8F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486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9AC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873"/>
    <w:rsid w:val="009531F8"/>
    <w:rsid w:val="00953FF4"/>
    <w:rsid w:val="0095415A"/>
    <w:rsid w:val="00954537"/>
    <w:rsid w:val="00955439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69B9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B6D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D03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1D30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EB5"/>
    <w:rsid w:val="009C7F9B"/>
    <w:rsid w:val="009D00E1"/>
    <w:rsid w:val="009D0BEA"/>
    <w:rsid w:val="009D135D"/>
    <w:rsid w:val="009D1D55"/>
    <w:rsid w:val="009D1EFC"/>
    <w:rsid w:val="009D2397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18CF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6FDA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07FF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550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E70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81C"/>
    <w:rsid w:val="00A769D5"/>
    <w:rsid w:val="00A76EA5"/>
    <w:rsid w:val="00A77016"/>
    <w:rsid w:val="00A77054"/>
    <w:rsid w:val="00A775C1"/>
    <w:rsid w:val="00A7794F"/>
    <w:rsid w:val="00A8054B"/>
    <w:rsid w:val="00A80F59"/>
    <w:rsid w:val="00A8187F"/>
    <w:rsid w:val="00A81AB4"/>
    <w:rsid w:val="00A8224D"/>
    <w:rsid w:val="00A822A9"/>
    <w:rsid w:val="00A8289A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97FCD"/>
    <w:rsid w:val="00AA00EC"/>
    <w:rsid w:val="00AA03D1"/>
    <w:rsid w:val="00AA078E"/>
    <w:rsid w:val="00AA0B76"/>
    <w:rsid w:val="00AA0EEA"/>
    <w:rsid w:val="00AA1637"/>
    <w:rsid w:val="00AA174C"/>
    <w:rsid w:val="00AA1DD5"/>
    <w:rsid w:val="00AA21FD"/>
    <w:rsid w:val="00AA2853"/>
    <w:rsid w:val="00AA2FB9"/>
    <w:rsid w:val="00AA3590"/>
    <w:rsid w:val="00AA453A"/>
    <w:rsid w:val="00AA462B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02E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38"/>
    <w:rsid w:val="00AC43D8"/>
    <w:rsid w:val="00AC6342"/>
    <w:rsid w:val="00AC637F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1FB9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4AD8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58F"/>
    <w:rsid w:val="00B22429"/>
    <w:rsid w:val="00B22DCF"/>
    <w:rsid w:val="00B22E52"/>
    <w:rsid w:val="00B23DD6"/>
    <w:rsid w:val="00B23E72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0CC1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4ED1"/>
    <w:rsid w:val="00B3550C"/>
    <w:rsid w:val="00B35651"/>
    <w:rsid w:val="00B358D2"/>
    <w:rsid w:val="00B35C2A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E51"/>
    <w:rsid w:val="00B44FD0"/>
    <w:rsid w:val="00B4587E"/>
    <w:rsid w:val="00B45DB1"/>
    <w:rsid w:val="00B46122"/>
    <w:rsid w:val="00B464F0"/>
    <w:rsid w:val="00B46523"/>
    <w:rsid w:val="00B465BC"/>
    <w:rsid w:val="00B46B63"/>
    <w:rsid w:val="00B46D96"/>
    <w:rsid w:val="00B471FA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251A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674"/>
    <w:rsid w:val="00B6191D"/>
    <w:rsid w:val="00B61EC3"/>
    <w:rsid w:val="00B62C1F"/>
    <w:rsid w:val="00B63430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3B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C1A"/>
    <w:rsid w:val="00B85D6F"/>
    <w:rsid w:val="00B86286"/>
    <w:rsid w:val="00B862D7"/>
    <w:rsid w:val="00B86597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624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0E48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864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AF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31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10"/>
    <w:rsid w:val="00C15420"/>
    <w:rsid w:val="00C15B6B"/>
    <w:rsid w:val="00C15C8A"/>
    <w:rsid w:val="00C1617C"/>
    <w:rsid w:val="00C163ED"/>
    <w:rsid w:val="00C16996"/>
    <w:rsid w:val="00C17C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CDB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57C8C"/>
    <w:rsid w:val="00C6113F"/>
    <w:rsid w:val="00C61829"/>
    <w:rsid w:val="00C61AAF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2D6"/>
    <w:rsid w:val="00C73517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E15"/>
    <w:rsid w:val="00C76FD3"/>
    <w:rsid w:val="00C77394"/>
    <w:rsid w:val="00C77F56"/>
    <w:rsid w:val="00C77FCA"/>
    <w:rsid w:val="00C8000B"/>
    <w:rsid w:val="00C800D4"/>
    <w:rsid w:val="00C8052B"/>
    <w:rsid w:val="00C806DF"/>
    <w:rsid w:val="00C808B7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E8C"/>
    <w:rsid w:val="00C87F43"/>
    <w:rsid w:val="00C90077"/>
    <w:rsid w:val="00C90180"/>
    <w:rsid w:val="00C90542"/>
    <w:rsid w:val="00C90B70"/>
    <w:rsid w:val="00C91189"/>
    <w:rsid w:val="00C9134E"/>
    <w:rsid w:val="00C930FA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58AA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BF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8DA"/>
    <w:rsid w:val="00CD0C1E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1F7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E6D"/>
    <w:rsid w:val="00CF1FA7"/>
    <w:rsid w:val="00CF21D6"/>
    <w:rsid w:val="00CF251B"/>
    <w:rsid w:val="00CF2545"/>
    <w:rsid w:val="00CF2B08"/>
    <w:rsid w:val="00CF2D82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CF8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14E5"/>
    <w:rsid w:val="00D41D7C"/>
    <w:rsid w:val="00D421B1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BC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AEA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8D7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3E9"/>
    <w:rsid w:val="00D97544"/>
    <w:rsid w:val="00D97743"/>
    <w:rsid w:val="00DA0275"/>
    <w:rsid w:val="00DA0359"/>
    <w:rsid w:val="00DA08BA"/>
    <w:rsid w:val="00DA193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7B3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549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4B4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2BE9"/>
    <w:rsid w:val="00E135EB"/>
    <w:rsid w:val="00E14050"/>
    <w:rsid w:val="00E14490"/>
    <w:rsid w:val="00E1484A"/>
    <w:rsid w:val="00E14B02"/>
    <w:rsid w:val="00E14C48"/>
    <w:rsid w:val="00E155FA"/>
    <w:rsid w:val="00E1605A"/>
    <w:rsid w:val="00E16191"/>
    <w:rsid w:val="00E16267"/>
    <w:rsid w:val="00E16353"/>
    <w:rsid w:val="00E16434"/>
    <w:rsid w:val="00E165C4"/>
    <w:rsid w:val="00E1687C"/>
    <w:rsid w:val="00E16E71"/>
    <w:rsid w:val="00E17327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241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29E3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2B"/>
    <w:rsid w:val="00E358F6"/>
    <w:rsid w:val="00E35912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28A"/>
    <w:rsid w:val="00E5431E"/>
    <w:rsid w:val="00E54485"/>
    <w:rsid w:val="00E54B6A"/>
    <w:rsid w:val="00E54BEA"/>
    <w:rsid w:val="00E54C21"/>
    <w:rsid w:val="00E5530C"/>
    <w:rsid w:val="00E55C18"/>
    <w:rsid w:val="00E56A59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3C"/>
    <w:rsid w:val="00EC1DDB"/>
    <w:rsid w:val="00EC2348"/>
    <w:rsid w:val="00EC248F"/>
    <w:rsid w:val="00EC2E60"/>
    <w:rsid w:val="00EC3DC5"/>
    <w:rsid w:val="00EC44D5"/>
    <w:rsid w:val="00EC4842"/>
    <w:rsid w:val="00EC4C99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3B42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57A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739"/>
    <w:rsid w:val="00EE491F"/>
    <w:rsid w:val="00EE49F0"/>
    <w:rsid w:val="00EE4F6F"/>
    <w:rsid w:val="00EE51DA"/>
    <w:rsid w:val="00EE59CA"/>
    <w:rsid w:val="00EE5BF9"/>
    <w:rsid w:val="00EE60CE"/>
    <w:rsid w:val="00EE651A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4C1F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BB8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68A0"/>
    <w:rsid w:val="00F3739B"/>
    <w:rsid w:val="00F374B2"/>
    <w:rsid w:val="00F377E7"/>
    <w:rsid w:val="00F3785A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6D4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329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825"/>
    <w:rsid w:val="00FB7C9D"/>
    <w:rsid w:val="00FB7CFF"/>
    <w:rsid w:val="00FC0AAB"/>
    <w:rsid w:val="00FC0AEB"/>
    <w:rsid w:val="00FC0B24"/>
    <w:rsid w:val="00FC1682"/>
    <w:rsid w:val="00FC1D66"/>
    <w:rsid w:val="00FC1E05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AB6"/>
    <w:rsid w:val="00FE0C42"/>
    <w:rsid w:val="00FE1137"/>
    <w:rsid w:val="00FE1DC8"/>
    <w:rsid w:val="00FE2130"/>
    <w:rsid w:val="00FE2239"/>
    <w:rsid w:val="00FE29D2"/>
    <w:rsid w:val="00FE30F7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53CAB8-EC0C-4867-A89A-FCA2F7A0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E7BED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c">
    <w:name w:val="No Spacing"/>
    <w:uiPriority w:val="1"/>
    <w:qFormat/>
    <w:rsid w:val="007431E9"/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3BF6D-5D1E-4677-A1A8-D75E2409B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2488</Words>
  <Characters>14185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Сергей Кузьменков</cp:lastModifiedBy>
  <cp:revision>2</cp:revision>
  <cp:lastPrinted>2017-05-31T09:34:00Z</cp:lastPrinted>
  <dcterms:created xsi:type="dcterms:W3CDTF">2017-05-31T09:37:00Z</dcterms:created>
  <dcterms:modified xsi:type="dcterms:W3CDTF">2017-05-31T09:37:00Z</dcterms:modified>
</cp:coreProperties>
</file>